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0231C" w14:textId="77777777" w:rsidR="008443D5" w:rsidRDefault="008443D5">
      <w:pPr>
        <w:spacing w:line="486" w:lineRule="exact"/>
        <w:jc w:val="center"/>
        <w:rPr>
          <w:rFonts w:asciiTheme="minorEastAsia" w:eastAsiaTheme="minorEastAsia" w:hAnsiTheme="minorEastAsia" w:hint="default"/>
          <w:b/>
          <w:sz w:val="36"/>
        </w:rPr>
      </w:pPr>
      <w:r w:rsidRPr="00950E0B">
        <w:rPr>
          <w:rFonts w:ascii="HG丸ｺﾞｼｯｸM-PRO" w:eastAsia="HG丸ｺﾞｼｯｸM-PRO" w:hAnsi="HG丸ｺﾞｼｯｸM-PRO"/>
          <w:b/>
          <w:bCs/>
          <w:noProof/>
          <w:sz w:val="24"/>
          <w:szCs w:val="24"/>
        </w:rPr>
        <mc:AlternateContent>
          <mc:Choice Requires="wps">
            <w:drawing>
              <wp:anchor distT="0" distB="0" distL="114300" distR="114300" simplePos="0" relativeHeight="251657728" behindDoc="0" locked="0" layoutInCell="1" allowOverlap="1" wp14:anchorId="0E06D6E7" wp14:editId="78ED6AA5">
                <wp:simplePos x="0" y="0"/>
                <wp:positionH relativeFrom="column">
                  <wp:posOffset>24130</wp:posOffset>
                </wp:positionH>
                <wp:positionV relativeFrom="paragraph">
                  <wp:posOffset>-543870</wp:posOffset>
                </wp:positionV>
                <wp:extent cx="6239436" cy="1429966"/>
                <wp:effectExtent l="0" t="0" r="28575" b="18415"/>
                <wp:wrapNone/>
                <wp:docPr id="5" name="テキスト ボックス 5"/>
                <wp:cNvGraphicFramePr/>
                <a:graphic xmlns:a="http://schemas.openxmlformats.org/drawingml/2006/main">
                  <a:graphicData uri="http://schemas.microsoft.com/office/word/2010/wordprocessingShape">
                    <wps:wsp>
                      <wps:cNvSpPr txBox="1"/>
                      <wps:spPr>
                        <a:xfrm>
                          <a:off x="0" y="0"/>
                          <a:ext cx="6239436" cy="1429966"/>
                        </a:xfrm>
                        <a:prstGeom prst="rect">
                          <a:avLst/>
                        </a:prstGeom>
                        <a:solidFill>
                          <a:schemeClr val="accent5">
                            <a:lumMod val="20000"/>
                            <a:lumOff val="80000"/>
                          </a:schemeClr>
                        </a:solidFill>
                        <a:ln w="6350">
                          <a:solidFill>
                            <a:prstClr val="black"/>
                          </a:solidFill>
                        </a:ln>
                      </wps:spPr>
                      <wps:txbx>
                        <w:txbxContent>
                          <w:p w14:paraId="08C429F9" w14:textId="77777777" w:rsidR="00750FA7" w:rsidRPr="008F2659" w:rsidRDefault="00750FA7" w:rsidP="00750FA7">
                            <w:pPr>
                              <w:rPr>
                                <w:rFonts w:asciiTheme="majorEastAsia" w:eastAsiaTheme="majorEastAsia" w:hAnsiTheme="majorEastAsia" w:cs="ＭＳ Ｐゴシック" w:hint="default"/>
                                <w:color w:val="auto"/>
                                <w:szCs w:val="21"/>
                              </w:rPr>
                            </w:pPr>
                            <w:r w:rsidRPr="008F2659">
                              <w:rPr>
                                <w:rFonts w:asciiTheme="majorEastAsia" w:eastAsiaTheme="majorEastAsia" w:hAnsiTheme="majorEastAsia" w:cs="ＭＳ Ｐゴシック"/>
                                <w:color w:val="auto"/>
                                <w:szCs w:val="21"/>
                              </w:rPr>
                              <w:t>【注意】</w:t>
                            </w:r>
                          </w:p>
                          <w:p w14:paraId="688AE5EF" w14:textId="77777777" w:rsidR="002E44BC" w:rsidRPr="008F2659" w:rsidRDefault="00750FA7" w:rsidP="00750FA7">
                            <w:pPr>
                              <w:rPr>
                                <w:rFonts w:asciiTheme="majorEastAsia" w:eastAsiaTheme="majorEastAsia" w:hAnsiTheme="majorEastAsia" w:cs="ＭＳ Ｐゴシック" w:hint="default"/>
                                <w:color w:val="auto"/>
                                <w:szCs w:val="21"/>
                              </w:rPr>
                            </w:pPr>
                            <w:r w:rsidRPr="008F2659">
                              <w:rPr>
                                <w:rFonts w:asciiTheme="majorEastAsia" w:eastAsiaTheme="majorEastAsia" w:hAnsiTheme="majorEastAsia" w:cs="ＭＳ Ｐゴシック"/>
                                <w:color w:val="auto"/>
                                <w:szCs w:val="21"/>
                              </w:rPr>
                              <w:t xml:space="preserve">１　</w:t>
                            </w:r>
                            <w:r w:rsidR="00E3002A" w:rsidRPr="008F2659">
                              <w:rPr>
                                <w:rFonts w:asciiTheme="majorEastAsia" w:eastAsiaTheme="majorEastAsia" w:hAnsiTheme="majorEastAsia" w:cs="ＭＳ Ｐゴシック"/>
                                <w:color w:val="auto"/>
                                <w:szCs w:val="21"/>
                              </w:rPr>
                              <w:t>一例です。実際には法人で定めている定款、細則等に従い行ってください。</w:t>
                            </w:r>
                          </w:p>
                          <w:p w14:paraId="332E57E7" w14:textId="628728B0" w:rsidR="004945B6" w:rsidRPr="008F2659" w:rsidRDefault="00750FA7" w:rsidP="00175205">
                            <w:pPr>
                              <w:ind w:left="225" w:hangingChars="100" w:hanging="225"/>
                              <w:rPr>
                                <w:rFonts w:asciiTheme="majorEastAsia" w:eastAsiaTheme="majorEastAsia" w:hAnsiTheme="majorEastAsia" w:cs="ＭＳ Ｐゴシック" w:hint="default"/>
                                <w:color w:val="auto"/>
                                <w:szCs w:val="21"/>
                              </w:rPr>
                            </w:pPr>
                            <w:r w:rsidRPr="008F2659">
                              <w:rPr>
                                <w:rFonts w:asciiTheme="majorEastAsia" w:eastAsiaTheme="majorEastAsia" w:hAnsiTheme="majorEastAsia" w:cs="ＭＳ Ｐゴシック"/>
                                <w:color w:val="auto"/>
                                <w:szCs w:val="21"/>
                              </w:rPr>
                              <w:t>２　申立書</w:t>
                            </w:r>
                            <w:r w:rsidR="00E1645B" w:rsidRPr="008F2659">
                              <w:rPr>
                                <w:rFonts w:asciiTheme="majorEastAsia" w:eastAsiaTheme="majorEastAsia" w:hAnsiTheme="majorEastAsia" w:cs="ＭＳ Ｐゴシック"/>
                                <w:color w:val="auto"/>
                                <w:szCs w:val="21"/>
                              </w:rPr>
                              <w:t>、誓約書等</w:t>
                            </w:r>
                            <w:r w:rsidRPr="008F2659">
                              <w:rPr>
                                <w:rFonts w:asciiTheme="majorEastAsia" w:eastAsiaTheme="majorEastAsia" w:hAnsiTheme="majorEastAsia" w:cs="ＭＳ Ｐゴシック"/>
                                <w:color w:val="auto"/>
                                <w:szCs w:val="21"/>
                              </w:rPr>
                              <w:t>に「成年後見人又は被保佐人」を欠格事項として記載している場合は、法改正により、「精神の機能の障害により職務を適正に執行するに当たって必要な認知、判断及び意思疎通を適切に行うことができない者」</w:t>
                            </w:r>
                            <w:r w:rsidR="00074FAF" w:rsidRPr="008F2659">
                              <w:rPr>
                                <w:rFonts w:asciiTheme="majorEastAsia" w:eastAsiaTheme="majorEastAsia" w:hAnsiTheme="majorEastAsia" w:cs="ＭＳ Ｐゴシック"/>
                                <w:color w:val="auto"/>
                                <w:szCs w:val="21"/>
                              </w:rPr>
                              <w:t>等</w:t>
                            </w:r>
                            <w:r w:rsidRPr="008F2659">
                              <w:rPr>
                                <w:rFonts w:asciiTheme="majorEastAsia" w:eastAsiaTheme="majorEastAsia" w:hAnsiTheme="majorEastAsia" w:cs="ＭＳ Ｐゴシック"/>
                                <w:color w:val="auto"/>
                                <w:szCs w:val="21"/>
                              </w:rPr>
                              <w:t>に記載を変更する必要があります。</w:t>
                            </w:r>
                          </w:p>
                          <w:p w14:paraId="7630C96B" w14:textId="781E7377" w:rsidR="008F2659" w:rsidRPr="008F2659" w:rsidRDefault="008F2659" w:rsidP="008F2659">
                            <w:pPr>
                              <w:ind w:left="225" w:hangingChars="100" w:hanging="225"/>
                              <w:rPr>
                                <w:rFonts w:asciiTheme="majorEastAsia" w:eastAsiaTheme="majorEastAsia" w:hAnsiTheme="majorEastAsia" w:cs="ＭＳ Ｐゴシック" w:hint="default"/>
                                <w:color w:val="FF0000"/>
                                <w:szCs w:val="21"/>
                              </w:rPr>
                            </w:pPr>
                            <w:r w:rsidRPr="008F2659">
                              <w:rPr>
                                <w:rFonts w:asciiTheme="majorEastAsia" w:eastAsiaTheme="majorEastAsia" w:hAnsiTheme="majorEastAsia" w:cs="ＭＳ Ｐゴシック"/>
                                <w:color w:val="FF0000"/>
                                <w:szCs w:val="21"/>
                              </w:rPr>
                              <w:t xml:space="preserve">３　</w:t>
                            </w:r>
                            <w:r w:rsidRPr="008F2659">
                              <w:rPr>
                                <w:rFonts w:asciiTheme="majorEastAsia" w:eastAsiaTheme="majorEastAsia" w:hAnsiTheme="majorEastAsia" w:cs="ＭＳ Ｐゴシック"/>
                                <w:color w:val="FF0000"/>
                                <w:szCs w:val="21"/>
                                <w:u w:val="single"/>
                              </w:rPr>
                              <w:t>下線部</w:t>
                            </w:r>
                            <w:r w:rsidRPr="008F2659">
                              <w:rPr>
                                <w:rFonts w:asciiTheme="majorEastAsia" w:eastAsiaTheme="majorEastAsia" w:hAnsiTheme="majorEastAsia" w:cs="ＭＳ Ｐゴシック"/>
                                <w:color w:val="FF0000"/>
                                <w:szCs w:val="21"/>
                              </w:rPr>
                              <w:t>は、令和４年４月１日</w:t>
                            </w:r>
                            <w:r>
                              <w:rPr>
                                <w:rFonts w:asciiTheme="majorEastAsia" w:eastAsiaTheme="majorEastAsia" w:hAnsiTheme="majorEastAsia" w:cs="ＭＳ Ｐゴシック" w:hint="default"/>
                                <w:color w:val="FF0000"/>
                                <w:szCs w:val="21"/>
                              </w:rPr>
                              <w:t>から</w:t>
                            </w:r>
                            <w:r>
                              <w:rPr>
                                <w:rFonts w:asciiTheme="majorEastAsia" w:eastAsiaTheme="majorEastAsia" w:hAnsiTheme="majorEastAsia" w:cs="ＭＳ Ｐゴシック"/>
                                <w:color w:val="FF0000"/>
                                <w:szCs w:val="21"/>
                              </w:rPr>
                              <w:t>の改正です</w:t>
                            </w:r>
                            <w:r w:rsidRPr="008F2659">
                              <w:rPr>
                                <w:rFonts w:asciiTheme="majorEastAsia" w:eastAsiaTheme="majorEastAsia" w:hAnsiTheme="majorEastAsia" w:cs="ＭＳ Ｐゴシック"/>
                                <w:color w:val="FF0000"/>
                                <w:szCs w:val="21"/>
                              </w:rPr>
                              <w:t>。適宜記載を見直してください。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6D6E7" id="_x0000_t202" coordsize="21600,21600" o:spt="202" path="m,l,21600r21600,l21600,xe">
                <v:stroke joinstyle="miter"/>
                <v:path gradientshapeok="t" o:connecttype="rect"/>
              </v:shapetype>
              <v:shape id="テキスト ボックス 5" o:spid="_x0000_s1026" type="#_x0000_t202" style="position:absolute;left:0;text-align:left;margin-left:1.9pt;margin-top:-42.8pt;width:491.3pt;height:1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" fillcolor="#daeef3 [664]" strokeweight=".5pt">
                <v:textbox>
                  <w:txbxContent>
                    <w:p w14:paraId="08C429F9" w14:textId="77777777" w:rsidR="00750FA7" w:rsidRPr="008F2659" w:rsidRDefault="00750FA7" w:rsidP="00750FA7">
                      <w:pPr>
                        <w:rPr>
                          <w:rFonts w:asciiTheme="majorEastAsia" w:eastAsiaTheme="majorEastAsia" w:hAnsiTheme="majorEastAsia" w:cs="ＭＳ Ｐゴシック" w:hint="default"/>
                          <w:color w:val="auto"/>
                          <w:szCs w:val="21"/>
                        </w:rPr>
                      </w:pPr>
                      <w:r w:rsidRPr="008F2659">
                        <w:rPr>
                          <w:rFonts w:asciiTheme="majorEastAsia" w:eastAsiaTheme="majorEastAsia" w:hAnsiTheme="majorEastAsia" w:cs="ＭＳ Ｐゴシック"/>
                          <w:color w:val="auto"/>
                          <w:szCs w:val="21"/>
                        </w:rPr>
                        <w:t>【注意】</w:t>
                      </w:r>
                    </w:p>
                    <w:p w14:paraId="688AE5EF" w14:textId="77777777" w:rsidR="002E44BC" w:rsidRPr="008F2659" w:rsidRDefault="00750FA7" w:rsidP="00750FA7">
                      <w:pPr>
                        <w:rPr>
                          <w:rFonts w:asciiTheme="majorEastAsia" w:eastAsiaTheme="majorEastAsia" w:hAnsiTheme="majorEastAsia" w:cs="ＭＳ Ｐゴシック" w:hint="default"/>
                          <w:color w:val="auto"/>
                          <w:szCs w:val="21"/>
                        </w:rPr>
                      </w:pPr>
                      <w:r w:rsidRPr="008F2659">
                        <w:rPr>
                          <w:rFonts w:asciiTheme="majorEastAsia" w:eastAsiaTheme="majorEastAsia" w:hAnsiTheme="majorEastAsia" w:cs="ＭＳ Ｐゴシック"/>
                          <w:color w:val="auto"/>
                          <w:szCs w:val="21"/>
                        </w:rPr>
                        <w:t xml:space="preserve">１　</w:t>
                      </w:r>
                      <w:r w:rsidR="00E3002A" w:rsidRPr="008F2659">
                        <w:rPr>
                          <w:rFonts w:asciiTheme="majorEastAsia" w:eastAsiaTheme="majorEastAsia" w:hAnsiTheme="majorEastAsia" w:cs="ＭＳ Ｐゴシック"/>
                          <w:color w:val="auto"/>
                          <w:szCs w:val="21"/>
                        </w:rPr>
                        <w:t>一例です。実際には法人で定めている定款、細則等に従い行ってください。</w:t>
                      </w:r>
                    </w:p>
                    <w:p w14:paraId="332E57E7" w14:textId="628728B0" w:rsidR="004945B6" w:rsidRPr="008F2659" w:rsidRDefault="00750FA7" w:rsidP="00175205">
                      <w:pPr>
                        <w:ind w:left="225" w:hangingChars="100" w:hanging="225"/>
                        <w:rPr>
                          <w:rFonts w:asciiTheme="majorEastAsia" w:eastAsiaTheme="majorEastAsia" w:hAnsiTheme="majorEastAsia" w:cs="ＭＳ Ｐゴシック" w:hint="default"/>
                          <w:color w:val="auto"/>
                          <w:szCs w:val="21"/>
                        </w:rPr>
                      </w:pPr>
                      <w:r w:rsidRPr="008F2659">
                        <w:rPr>
                          <w:rFonts w:asciiTheme="majorEastAsia" w:eastAsiaTheme="majorEastAsia" w:hAnsiTheme="majorEastAsia" w:cs="ＭＳ Ｐゴシック"/>
                          <w:color w:val="auto"/>
                          <w:szCs w:val="21"/>
                        </w:rPr>
                        <w:t>２　申立書</w:t>
                      </w:r>
                      <w:r w:rsidR="00E1645B" w:rsidRPr="008F2659">
                        <w:rPr>
                          <w:rFonts w:asciiTheme="majorEastAsia" w:eastAsiaTheme="majorEastAsia" w:hAnsiTheme="majorEastAsia" w:cs="ＭＳ Ｐゴシック"/>
                          <w:color w:val="auto"/>
                          <w:szCs w:val="21"/>
                        </w:rPr>
                        <w:t>、誓約書等</w:t>
                      </w:r>
                      <w:r w:rsidRPr="008F2659">
                        <w:rPr>
                          <w:rFonts w:asciiTheme="majorEastAsia" w:eastAsiaTheme="majorEastAsia" w:hAnsiTheme="majorEastAsia" w:cs="ＭＳ Ｐゴシック"/>
                          <w:color w:val="auto"/>
                          <w:szCs w:val="21"/>
                        </w:rPr>
                        <w:t>に「成年後見人又は被保佐人」を欠格事項として記載している場合は、法改正により、「精神の機能の障害により職務を適正に執行するに当たって必要な認知、判断及び意思疎通を適切に行うことができない者」</w:t>
                      </w:r>
                      <w:r w:rsidR="00074FAF" w:rsidRPr="008F2659">
                        <w:rPr>
                          <w:rFonts w:asciiTheme="majorEastAsia" w:eastAsiaTheme="majorEastAsia" w:hAnsiTheme="majorEastAsia" w:cs="ＭＳ Ｐゴシック"/>
                          <w:color w:val="auto"/>
                          <w:szCs w:val="21"/>
                        </w:rPr>
                        <w:t>等</w:t>
                      </w:r>
                      <w:r w:rsidRPr="008F2659">
                        <w:rPr>
                          <w:rFonts w:asciiTheme="majorEastAsia" w:eastAsiaTheme="majorEastAsia" w:hAnsiTheme="majorEastAsia" w:cs="ＭＳ Ｐゴシック"/>
                          <w:color w:val="auto"/>
                          <w:szCs w:val="21"/>
                        </w:rPr>
                        <w:t>に記載を変更する必要があります。</w:t>
                      </w:r>
                    </w:p>
                    <w:p w14:paraId="7630C96B" w14:textId="781E7377" w:rsidR="008F2659" w:rsidRPr="008F2659" w:rsidRDefault="008F2659" w:rsidP="008F2659">
                      <w:pPr>
                        <w:ind w:left="225" w:hangingChars="100" w:hanging="225"/>
                        <w:rPr>
                          <w:rFonts w:asciiTheme="majorEastAsia" w:eastAsiaTheme="majorEastAsia" w:hAnsiTheme="majorEastAsia" w:cs="ＭＳ Ｐゴシック" w:hint="default"/>
                          <w:color w:val="FF0000"/>
                          <w:szCs w:val="21"/>
                        </w:rPr>
                      </w:pPr>
                      <w:r w:rsidRPr="008F2659">
                        <w:rPr>
                          <w:rFonts w:asciiTheme="majorEastAsia" w:eastAsiaTheme="majorEastAsia" w:hAnsiTheme="majorEastAsia" w:cs="ＭＳ Ｐゴシック"/>
                          <w:color w:val="FF0000"/>
                          <w:szCs w:val="21"/>
                        </w:rPr>
                        <w:t xml:space="preserve">３　</w:t>
                      </w:r>
                      <w:r w:rsidRPr="008F2659">
                        <w:rPr>
                          <w:rFonts w:asciiTheme="majorEastAsia" w:eastAsiaTheme="majorEastAsia" w:hAnsiTheme="majorEastAsia" w:cs="ＭＳ Ｐゴシック"/>
                          <w:color w:val="FF0000"/>
                          <w:szCs w:val="21"/>
                          <w:u w:val="single"/>
                        </w:rPr>
                        <w:t>下線部</w:t>
                      </w:r>
                      <w:r w:rsidRPr="008F2659">
                        <w:rPr>
                          <w:rFonts w:asciiTheme="majorEastAsia" w:eastAsiaTheme="majorEastAsia" w:hAnsiTheme="majorEastAsia" w:cs="ＭＳ Ｐゴシック"/>
                          <w:color w:val="FF0000"/>
                          <w:szCs w:val="21"/>
                        </w:rPr>
                        <w:t>は、令和４年４月１日</w:t>
                      </w:r>
                      <w:r>
                        <w:rPr>
                          <w:rFonts w:asciiTheme="majorEastAsia" w:eastAsiaTheme="majorEastAsia" w:hAnsiTheme="majorEastAsia" w:cs="ＭＳ Ｐゴシック" w:hint="default"/>
                          <w:color w:val="FF0000"/>
                          <w:szCs w:val="21"/>
                        </w:rPr>
                        <w:t>から</w:t>
                      </w:r>
                      <w:r>
                        <w:rPr>
                          <w:rFonts w:asciiTheme="majorEastAsia" w:eastAsiaTheme="majorEastAsia" w:hAnsiTheme="majorEastAsia" w:cs="ＭＳ Ｐゴシック"/>
                          <w:color w:val="FF0000"/>
                          <w:szCs w:val="21"/>
                        </w:rPr>
                        <w:t>の改正です</w:t>
                      </w:r>
                      <w:r w:rsidRPr="008F2659">
                        <w:rPr>
                          <w:rFonts w:asciiTheme="majorEastAsia" w:eastAsiaTheme="majorEastAsia" w:hAnsiTheme="majorEastAsia" w:cs="ＭＳ Ｐゴシック"/>
                          <w:color w:val="FF0000"/>
                          <w:szCs w:val="21"/>
                        </w:rPr>
                        <w:t>。適宜記載を見直してください。</w:t>
                      </w:r>
                    </w:p>
                  </w:txbxContent>
                </v:textbox>
              </v:shape>
            </w:pict>
          </mc:Fallback>
        </mc:AlternateContent>
      </w:r>
    </w:p>
    <w:p w14:paraId="3CBFC436" w14:textId="77777777" w:rsidR="004945B6" w:rsidRDefault="004945B6">
      <w:pPr>
        <w:spacing w:line="486" w:lineRule="exact"/>
        <w:jc w:val="center"/>
        <w:rPr>
          <w:rFonts w:asciiTheme="minorEastAsia" w:eastAsiaTheme="minorEastAsia" w:hAnsiTheme="minorEastAsia" w:hint="default"/>
          <w:b/>
          <w:sz w:val="36"/>
        </w:rPr>
      </w:pPr>
    </w:p>
    <w:p w14:paraId="23D719B2" w14:textId="77777777" w:rsidR="004945B6" w:rsidRDefault="004945B6">
      <w:pPr>
        <w:spacing w:line="486" w:lineRule="exact"/>
        <w:jc w:val="center"/>
        <w:rPr>
          <w:rFonts w:asciiTheme="minorEastAsia" w:eastAsiaTheme="minorEastAsia" w:hAnsiTheme="minorEastAsia" w:hint="default"/>
          <w:b/>
          <w:sz w:val="36"/>
        </w:rPr>
      </w:pPr>
    </w:p>
    <w:p w14:paraId="0E017F7C" w14:textId="77777777" w:rsidR="00C26E1C" w:rsidRPr="0067696C" w:rsidRDefault="007D00E0">
      <w:pPr>
        <w:spacing w:line="486" w:lineRule="exact"/>
        <w:jc w:val="center"/>
        <w:rPr>
          <w:rFonts w:asciiTheme="minorEastAsia" w:eastAsiaTheme="minorEastAsia" w:hAnsiTheme="minorEastAsia" w:hint="default"/>
        </w:rPr>
      </w:pPr>
      <w:r>
        <w:rPr>
          <w:rFonts w:asciiTheme="minorEastAsia" w:eastAsiaTheme="minorEastAsia" w:hAnsiTheme="minorEastAsia"/>
          <w:b/>
          <w:sz w:val="36"/>
        </w:rPr>
        <w:t>申　立　書</w:t>
      </w:r>
    </w:p>
    <w:p w14:paraId="59F711A9" w14:textId="77777777" w:rsidR="006D238D" w:rsidRDefault="006D238D" w:rsidP="00793CB7">
      <w:pPr>
        <w:ind w:leftChars="100" w:left="225" w:firstLineChars="100" w:firstLine="255"/>
        <w:rPr>
          <w:rFonts w:asciiTheme="minorEastAsia" w:eastAsiaTheme="minorEastAsia" w:hAnsiTheme="minorEastAsia" w:hint="default"/>
          <w:sz w:val="24"/>
          <w:szCs w:val="24"/>
        </w:rPr>
      </w:pPr>
    </w:p>
    <w:p w14:paraId="74462F0C" w14:textId="766D5A4E" w:rsidR="00942E3F" w:rsidRDefault="00ED7453" w:rsidP="00793CB7">
      <w:pPr>
        <w:ind w:leftChars="100" w:left="225" w:firstLineChars="100" w:firstLine="255"/>
        <w:rPr>
          <w:rFonts w:asciiTheme="minorEastAsia" w:eastAsiaTheme="minorEastAsia" w:hAnsiTheme="minorEastAsia" w:hint="default"/>
          <w:sz w:val="24"/>
          <w:szCs w:val="24"/>
        </w:rPr>
      </w:pPr>
      <w:r w:rsidRPr="0067696C">
        <w:rPr>
          <w:rFonts w:asciiTheme="minorEastAsia" w:eastAsiaTheme="minorEastAsia" w:hAnsiTheme="minorEastAsia"/>
          <w:sz w:val="24"/>
          <w:szCs w:val="24"/>
        </w:rPr>
        <w:t>下記</w:t>
      </w:r>
      <w:r w:rsidR="00942E3F" w:rsidRPr="0067696C">
        <w:rPr>
          <w:rFonts w:asciiTheme="minorEastAsia" w:eastAsiaTheme="minorEastAsia" w:hAnsiTheme="minorEastAsia" w:hint="default"/>
          <w:sz w:val="24"/>
          <w:szCs w:val="24"/>
        </w:rPr>
        <w:t>の各事項に</w:t>
      </w:r>
      <w:r w:rsidR="000C2047">
        <w:rPr>
          <w:rFonts w:asciiTheme="minorEastAsia" w:eastAsiaTheme="minorEastAsia" w:hAnsiTheme="minorEastAsia"/>
          <w:sz w:val="24"/>
          <w:szCs w:val="24"/>
        </w:rPr>
        <w:t>ついて</w:t>
      </w:r>
      <w:r w:rsidR="00942E3F" w:rsidRPr="0067696C">
        <w:rPr>
          <w:rFonts w:asciiTheme="minorEastAsia" w:eastAsiaTheme="minorEastAsia" w:hAnsiTheme="minorEastAsia" w:hint="default"/>
          <w:sz w:val="24"/>
          <w:szCs w:val="24"/>
        </w:rPr>
        <w:t>申し立てます。</w:t>
      </w:r>
    </w:p>
    <w:p w14:paraId="5C2E6157" w14:textId="77777777" w:rsidR="006D238D" w:rsidRPr="0067696C" w:rsidRDefault="006D238D" w:rsidP="00793CB7">
      <w:pPr>
        <w:ind w:leftChars="100" w:left="225" w:firstLineChars="100" w:firstLine="255"/>
        <w:rPr>
          <w:rFonts w:asciiTheme="minorEastAsia" w:eastAsiaTheme="minorEastAsia" w:hAnsiTheme="minorEastAsia"/>
          <w:sz w:val="24"/>
          <w:szCs w:val="24"/>
        </w:rPr>
      </w:pPr>
    </w:p>
    <w:p w14:paraId="4387E149" w14:textId="77777777" w:rsidR="00942E3F" w:rsidRDefault="00942E3F" w:rsidP="00942E3F">
      <w:pPr>
        <w:jc w:val="center"/>
        <w:rPr>
          <w:rFonts w:asciiTheme="minorEastAsia" w:eastAsiaTheme="minorEastAsia" w:hAnsiTheme="minorEastAsia" w:hint="default"/>
          <w:sz w:val="24"/>
          <w:szCs w:val="24"/>
        </w:rPr>
      </w:pPr>
      <w:r w:rsidRPr="0067696C">
        <w:rPr>
          <w:rFonts w:asciiTheme="minorEastAsia" w:eastAsiaTheme="minorEastAsia" w:hAnsiTheme="minorEastAsia"/>
          <w:sz w:val="24"/>
          <w:szCs w:val="24"/>
        </w:rPr>
        <w:t>記</w:t>
      </w:r>
    </w:p>
    <w:p w14:paraId="4EDA8629" w14:textId="412E3206" w:rsidR="004945B6" w:rsidRDefault="004945B6" w:rsidP="004945B6">
      <w:pPr>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１　</w:t>
      </w:r>
      <w:r w:rsidR="006D238D">
        <w:rPr>
          <w:rFonts w:asciiTheme="minorEastAsia" w:eastAsiaTheme="minorEastAsia" w:hAnsiTheme="minorEastAsia"/>
          <w:sz w:val="24"/>
          <w:szCs w:val="24"/>
        </w:rPr>
        <w:t>次の</w:t>
      </w:r>
      <w:r w:rsidRPr="004945B6">
        <w:rPr>
          <w:rFonts w:asciiTheme="minorEastAsia" w:eastAsiaTheme="minorEastAsia" w:hAnsiTheme="minorEastAsia"/>
          <w:sz w:val="24"/>
          <w:szCs w:val="24"/>
        </w:rPr>
        <w:t>社会福祉法第４０条第１項各号に定める者に該当しないこと</w:t>
      </w:r>
    </w:p>
    <w:p w14:paraId="3059A82A" w14:textId="77777777" w:rsidR="00052C61" w:rsidRDefault="00203FFA" w:rsidP="004945B6">
      <w:pPr>
        <w:rPr>
          <w:rFonts w:asciiTheme="minorEastAsia" w:eastAsiaTheme="minorEastAsia" w:hAnsiTheme="minorEastAsia" w:hint="default"/>
          <w:sz w:val="24"/>
          <w:szCs w:val="24"/>
        </w:rPr>
      </w:pPr>
      <w:r w:rsidRPr="00950E0B">
        <w:rPr>
          <w:rFonts w:ascii="HG丸ｺﾞｼｯｸM-PRO" w:eastAsia="HG丸ｺﾞｼｯｸM-PRO" w:hAnsi="HG丸ｺﾞｼｯｸM-PRO"/>
          <w:b/>
          <w:bCs/>
          <w:noProof/>
          <w:sz w:val="24"/>
          <w:szCs w:val="24"/>
        </w:rPr>
        <mc:AlternateContent>
          <mc:Choice Requires="wps">
            <w:drawing>
              <wp:anchor distT="0" distB="0" distL="114300" distR="114300" simplePos="0" relativeHeight="251658240" behindDoc="0" locked="0" layoutInCell="1" allowOverlap="1" wp14:anchorId="3B0D4319" wp14:editId="6CF41851">
                <wp:simplePos x="0" y="0"/>
                <wp:positionH relativeFrom="column">
                  <wp:posOffset>24205</wp:posOffset>
                </wp:positionH>
                <wp:positionV relativeFrom="paragraph">
                  <wp:posOffset>12401</wp:posOffset>
                </wp:positionV>
                <wp:extent cx="6238875" cy="774065"/>
                <wp:effectExtent l="0" t="0" r="28575" b="26035"/>
                <wp:wrapNone/>
                <wp:docPr id="4" name="テキスト ボックス 4"/>
                <wp:cNvGraphicFramePr/>
                <a:graphic xmlns:a="http://schemas.openxmlformats.org/drawingml/2006/main">
                  <a:graphicData uri="http://schemas.microsoft.com/office/word/2010/wordprocessingShape">
                    <wps:wsp>
                      <wps:cNvSpPr txBox="1"/>
                      <wps:spPr>
                        <a:xfrm>
                          <a:off x="0" y="0"/>
                          <a:ext cx="6238875" cy="774065"/>
                        </a:xfrm>
                        <a:prstGeom prst="rect">
                          <a:avLst/>
                        </a:prstGeom>
                        <a:solidFill>
                          <a:schemeClr val="accent5">
                            <a:lumMod val="20000"/>
                            <a:lumOff val="80000"/>
                          </a:schemeClr>
                        </a:solidFill>
                        <a:ln w="6350">
                          <a:solidFill>
                            <a:prstClr val="black"/>
                          </a:solidFill>
                        </a:ln>
                      </wps:spPr>
                      <wps:txbx>
                        <w:txbxContent>
                          <w:p w14:paraId="51B2FC0F" w14:textId="77777777" w:rsidR="00052C61" w:rsidRPr="008F2659" w:rsidRDefault="00052C61" w:rsidP="00052C61">
                            <w:pPr>
                              <w:ind w:left="510" w:hangingChars="200" w:hanging="510"/>
                              <w:rPr>
                                <w:rFonts w:asciiTheme="minorEastAsia" w:eastAsiaTheme="minorEastAsia" w:hAnsiTheme="minorEastAsia" w:hint="default"/>
                                <w:color w:val="auto"/>
                                <w:sz w:val="24"/>
                                <w:szCs w:val="24"/>
                              </w:rPr>
                            </w:pPr>
                            <w:r w:rsidRPr="008F2659">
                              <w:rPr>
                                <w:rFonts w:asciiTheme="minorEastAsia" w:eastAsiaTheme="minorEastAsia" w:hAnsiTheme="minorEastAsia"/>
                                <w:color w:val="auto"/>
                                <w:sz w:val="24"/>
                                <w:szCs w:val="24"/>
                              </w:rPr>
                              <w:t xml:space="preserve">　　【理事・監事の場合　次のように変更することも考えられます。】</w:t>
                            </w:r>
                          </w:p>
                          <w:p w14:paraId="5A7CAA02" w14:textId="00E5CEA5" w:rsidR="00052C61" w:rsidRPr="008F2659" w:rsidRDefault="00052C61" w:rsidP="00052C61">
                            <w:pPr>
                              <w:ind w:left="510" w:hangingChars="200" w:hanging="510"/>
                              <w:rPr>
                                <w:rFonts w:asciiTheme="minorEastAsia" w:eastAsiaTheme="minorEastAsia" w:hAnsiTheme="minorEastAsia" w:hint="default"/>
                                <w:color w:val="auto"/>
                                <w:sz w:val="24"/>
                                <w:szCs w:val="24"/>
                              </w:rPr>
                            </w:pPr>
                            <w:r w:rsidRPr="008F2659">
                              <w:rPr>
                                <w:rFonts w:asciiTheme="minorEastAsia" w:eastAsiaTheme="minorEastAsia" w:hAnsiTheme="minorEastAsia"/>
                                <w:color w:val="auto"/>
                                <w:sz w:val="24"/>
                                <w:szCs w:val="24"/>
                              </w:rPr>
                              <w:t xml:space="preserve">１　</w:t>
                            </w:r>
                            <w:r w:rsidR="006D238D">
                              <w:rPr>
                                <w:rFonts w:asciiTheme="minorEastAsia" w:eastAsiaTheme="minorEastAsia" w:hAnsiTheme="minorEastAsia"/>
                                <w:color w:val="auto"/>
                                <w:sz w:val="24"/>
                                <w:szCs w:val="24"/>
                              </w:rPr>
                              <w:t>次</w:t>
                            </w:r>
                            <w:r w:rsidRPr="008F2659">
                              <w:rPr>
                                <w:rFonts w:asciiTheme="minorEastAsia" w:eastAsiaTheme="minorEastAsia" w:hAnsiTheme="minorEastAsia"/>
                                <w:color w:val="auto"/>
                                <w:sz w:val="24"/>
                                <w:szCs w:val="24"/>
                              </w:rPr>
                              <w:t>の社会福祉法第４４条第１項が準用する同法第４０条第１項各号に定める者に該当しないこと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D4319" id="テキスト ボックス 4" o:spid="_x0000_s1027" type="#_x0000_t202" style="position:absolute;left:0;text-align:left;margin-left:1.9pt;margin-top:1pt;width:491.25pt;height:6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" fillcolor="#daeef3 [664]" strokeweight=".5pt">
                <v:textbox>
                  <w:txbxContent>
                    <w:p w14:paraId="51B2FC0F" w14:textId="77777777" w:rsidR="00052C61" w:rsidRPr="008F2659" w:rsidRDefault="00052C61" w:rsidP="00052C61">
                      <w:pPr>
                        <w:ind w:left="510" w:hangingChars="200" w:hanging="510"/>
                        <w:rPr>
                          <w:rFonts w:asciiTheme="minorEastAsia" w:eastAsiaTheme="minorEastAsia" w:hAnsiTheme="minorEastAsia" w:hint="default"/>
                          <w:color w:val="auto"/>
                          <w:sz w:val="24"/>
                          <w:szCs w:val="24"/>
                        </w:rPr>
                      </w:pPr>
                      <w:r w:rsidRPr="008F2659">
                        <w:rPr>
                          <w:rFonts w:asciiTheme="minorEastAsia" w:eastAsiaTheme="minorEastAsia" w:hAnsiTheme="minorEastAsia"/>
                          <w:color w:val="auto"/>
                          <w:sz w:val="24"/>
                          <w:szCs w:val="24"/>
                        </w:rPr>
                        <w:t xml:space="preserve">　　【理事・監事の場合　次のように変更することも考えられます。】</w:t>
                      </w:r>
                    </w:p>
                    <w:p w14:paraId="5A7CAA02" w14:textId="00E5CEA5" w:rsidR="00052C61" w:rsidRPr="008F2659" w:rsidRDefault="00052C61" w:rsidP="00052C61">
                      <w:pPr>
                        <w:ind w:left="510" w:hangingChars="200" w:hanging="510"/>
                        <w:rPr>
                          <w:rFonts w:asciiTheme="minorEastAsia" w:eastAsiaTheme="minorEastAsia" w:hAnsiTheme="minorEastAsia" w:hint="default"/>
                          <w:color w:val="auto"/>
                          <w:sz w:val="24"/>
                          <w:szCs w:val="24"/>
                        </w:rPr>
                      </w:pPr>
                      <w:r w:rsidRPr="008F2659">
                        <w:rPr>
                          <w:rFonts w:asciiTheme="minorEastAsia" w:eastAsiaTheme="minorEastAsia" w:hAnsiTheme="minorEastAsia"/>
                          <w:color w:val="auto"/>
                          <w:sz w:val="24"/>
                          <w:szCs w:val="24"/>
                        </w:rPr>
                        <w:t xml:space="preserve">１　</w:t>
                      </w:r>
                      <w:r w:rsidR="006D238D">
                        <w:rPr>
                          <w:rFonts w:asciiTheme="minorEastAsia" w:eastAsiaTheme="minorEastAsia" w:hAnsiTheme="minorEastAsia"/>
                          <w:color w:val="auto"/>
                          <w:sz w:val="24"/>
                          <w:szCs w:val="24"/>
                        </w:rPr>
                        <w:t>次</w:t>
                      </w:r>
                      <w:r w:rsidRPr="008F2659">
                        <w:rPr>
                          <w:rFonts w:asciiTheme="minorEastAsia" w:eastAsiaTheme="minorEastAsia" w:hAnsiTheme="minorEastAsia"/>
                          <w:color w:val="auto"/>
                          <w:sz w:val="24"/>
                          <w:szCs w:val="24"/>
                        </w:rPr>
                        <w:t>の社会福祉法第４４条第１項が準用する同法第４０条第１項各号に定める者に該当しないこと</w:t>
                      </w:r>
                    </w:p>
                  </w:txbxContent>
                </v:textbox>
              </v:shape>
            </w:pict>
          </mc:Fallback>
        </mc:AlternateContent>
      </w:r>
    </w:p>
    <w:p w14:paraId="7A9521DB" w14:textId="77777777" w:rsidR="00052C61" w:rsidRDefault="00052C61" w:rsidP="004945B6">
      <w:pPr>
        <w:rPr>
          <w:rFonts w:asciiTheme="minorEastAsia" w:eastAsiaTheme="minorEastAsia" w:hAnsiTheme="minorEastAsia" w:hint="default"/>
          <w:sz w:val="24"/>
          <w:szCs w:val="24"/>
        </w:rPr>
      </w:pPr>
    </w:p>
    <w:p w14:paraId="4640BD27" w14:textId="77777777" w:rsidR="00052C61" w:rsidRDefault="00052C61" w:rsidP="004945B6">
      <w:pPr>
        <w:rPr>
          <w:rFonts w:asciiTheme="minorEastAsia" w:eastAsiaTheme="minorEastAsia" w:hAnsiTheme="minorEastAsia" w:hint="default"/>
          <w:sz w:val="24"/>
          <w:szCs w:val="24"/>
        </w:rPr>
      </w:pPr>
    </w:p>
    <w:p w14:paraId="3CA55EE7" w14:textId="77777777" w:rsidR="00052C61" w:rsidRDefault="00052C61" w:rsidP="004945B6">
      <w:pPr>
        <w:rPr>
          <w:rFonts w:asciiTheme="minorEastAsia" w:eastAsiaTheme="minorEastAsia" w:hAnsiTheme="minorEastAsia" w:hint="default"/>
          <w:sz w:val="24"/>
          <w:szCs w:val="24"/>
        </w:rPr>
      </w:pPr>
    </w:p>
    <w:p w14:paraId="2F36A6AD" w14:textId="77777777" w:rsidR="00657936" w:rsidRDefault="00657936" w:rsidP="002C6B60">
      <w:pPr>
        <w:ind w:leftChars="100" w:left="253" w:hangingChars="11" w:hanging="28"/>
        <w:rPr>
          <w:rFonts w:asciiTheme="minorEastAsia" w:eastAsiaTheme="minorEastAsia" w:hAnsiTheme="minorEastAsia" w:hint="default"/>
          <w:sz w:val="24"/>
          <w:szCs w:val="24"/>
        </w:rPr>
      </w:pPr>
      <w:r>
        <w:rPr>
          <w:rFonts w:asciiTheme="minorEastAsia" w:eastAsiaTheme="minorEastAsia" w:hAnsiTheme="minorEastAsia"/>
          <w:sz w:val="24"/>
          <w:szCs w:val="24"/>
        </w:rPr>
        <w:t>（１）</w:t>
      </w:r>
      <w:r w:rsidRPr="00657936">
        <w:rPr>
          <w:rFonts w:asciiTheme="minorEastAsia" w:eastAsiaTheme="minorEastAsia" w:hAnsiTheme="minorEastAsia"/>
          <w:sz w:val="24"/>
          <w:szCs w:val="24"/>
        </w:rPr>
        <w:t xml:space="preserve">　法人（社会福祉法第４０条第１項第１号）</w:t>
      </w:r>
    </w:p>
    <w:p w14:paraId="7AA7DD2E" w14:textId="77777777" w:rsidR="00657936" w:rsidRDefault="00657936" w:rsidP="002C6B60">
      <w:pPr>
        <w:ind w:leftChars="100" w:left="508" w:hangingChars="111" w:hanging="283"/>
        <w:rPr>
          <w:rFonts w:asciiTheme="minorEastAsia" w:eastAsiaTheme="minorEastAsia" w:hAnsiTheme="minorEastAsia" w:hint="default"/>
          <w:sz w:val="24"/>
          <w:szCs w:val="24"/>
        </w:rPr>
      </w:pPr>
      <w:r>
        <w:rPr>
          <w:rFonts w:asciiTheme="minorEastAsia" w:eastAsiaTheme="minorEastAsia" w:hAnsiTheme="minorEastAsia"/>
          <w:sz w:val="24"/>
          <w:szCs w:val="24"/>
        </w:rPr>
        <w:t>（２）</w:t>
      </w:r>
      <w:r w:rsidRPr="00657936">
        <w:rPr>
          <w:rFonts w:asciiTheme="minorEastAsia" w:eastAsiaTheme="minorEastAsia" w:hAnsiTheme="minorEastAsia"/>
          <w:sz w:val="24"/>
          <w:szCs w:val="24"/>
        </w:rPr>
        <w:t xml:space="preserve">　精神の機能の障害により職務を適正に執行するに当たって必要な認知、判断及び意思疎通を適切に行うことができない者（社会福祉法第４０条第１項第２号、社会福祉法施行規則第２条の６の２第１項）</w:t>
      </w:r>
    </w:p>
    <w:p w14:paraId="03684512" w14:textId="77777777" w:rsidR="00657936" w:rsidRDefault="00657936" w:rsidP="002C6B60">
      <w:pPr>
        <w:ind w:leftChars="100" w:left="508" w:hangingChars="111" w:hanging="283"/>
        <w:rPr>
          <w:rFonts w:asciiTheme="minorEastAsia" w:eastAsiaTheme="minorEastAsia" w:hAnsiTheme="minorEastAsia" w:hint="default"/>
          <w:sz w:val="24"/>
          <w:szCs w:val="24"/>
        </w:rPr>
      </w:pPr>
      <w:r>
        <w:rPr>
          <w:rFonts w:asciiTheme="minorEastAsia" w:eastAsiaTheme="minorEastAsia" w:hAnsiTheme="minorEastAsia"/>
          <w:sz w:val="24"/>
          <w:szCs w:val="24"/>
        </w:rPr>
        <w:t>（３）</w:t>
      </w:r>
      <w:r w:rsidRPr="00657936">
        <w:rPr>
          <w:rFonts w:asciiTheme="minorEastAsia" w:eastAsiaTheme="minorEastAsia" w:hAnsiTheme="minorEastAsia"/>
          <w:sz w:val="24"/>
          <w:szCs w:val="24"/>
        </w:rPr>
        <w:t xml:space="preserve">　生活保護法、児童福祉法、老人福祉法、身体障害者福祉法又は社会福祉法の規定に違反して刑に処せられ、その執行を終わり、</w:t>
      </w:r>
      <w:r w:rsidR="00844907">
        <w:rPr>
          <w:rFonts w:asciiTheme="minorEastAsia" w:eastAsiaTheme="minorEastAsia" w:hAnsiTheme="minorEastAsia"/>
          <w:sz w:val="24"/>
          <w:szCs w:val="24"/>
        </w:rPr>
        <w:t>又は</w:t>
      </w:r>
      <w:r w:rsidRPr="00657936">
        <w:rPr>
          <w:rFonts w:asciiTheme="minorEastAsia" w:eastAsiaTheme="minorEastAsia" w:hAnsiTheme="minorEastAsia"/>
          <w:sz w:val="24"/>
          <w:szCs w:val="24"/>
        </w:rPr>
        <w:t>執行を受けることがなくなるまでの者（社会福祉法第４０条第１項第３号）</w:t>
      </w:r>
    </w:p>
    <w:p w14:paraId="5B0BCC76" w14:textId="77777777" w:rsidR="00657936" w:rsidRDefault="00657936" w:rsidP="002C6B60">
      <w:pPr>
        <w:ind w:leftChars="100" w:left="508" w:hangingChars="111" w:hanging="283"/>
        <w:rPr>
          <w:rFonts w:asciiTheme="minorEastAsia" w:eastAsiaTheme="minorEastAsia" w:hAnsiTheme="minorEastAsia" w:hint="default"/>
          <w:sz w:val="24"/>
          <w:szCs w:val="24"/>
        </w:rPr>
      </w:pPr>
      <w:r>
        <w:rPr>
          <w:rFonts w:asciiTheme="minorEastAsia" w:eastAsiaTheme="minorEastAsia" w:hAnsiTheme="minorEastAsia"/>
          <w:sz w:val="24"/>
          <w:szCs w:val="24"/>
        </w:rPr>
        <w:t>（４）</w:t>
      </w:r>
      <w:r w:rsidRPr="00657936">
        <w:rPr>
          <w:rFonts w:asciiTheme="minorEastAsia" w:eastAsiaTheme="minorEastAsia" w:hAnsiTheme="minorEastAsia"/>
          <w:sz w:val="24"/>
          <w:szCs w:val="24"/>
        </w:rPr>
        <w:t xml:space="preserve">　</w:t>
      </w:r>
      <w:r>
        <w:rPr>
          <w:rFonts w:asciiTheme="minorEastAsia" w:eastAsiaTheme="minorEastAsia" w:hAnsiTheme="minorEastAsia"/>
          <w:sz w:val="24"/>
          <w:szCs w:val="24"/>
        </w:rPr>
        <w:t>（３）</w:t>
      </w:r>
      <w:r w:rsidRPr="00657936">
        <w:rPr>
          <w:rFonts w:asciiTheme="minorEastAsia" w:eastAsiaTheme="minorEastAsia" w:hAnsiTheme="minorEastAsia"/>
          <w:sz w:val="24"/>
          <w:szCs w:val="24"/>
        </w:rPr>
        <w:t>のほか、禁錮以上の刑に処せられ、その執行を終わり</w:t>
      </w:r>
      <w:r w:rsidR="00844907">
        <w:rPr>
          <w:rFonts w:asciiTheme="minorEastAsia" w:eastAsiaTheme="minorEastAsia" w:hAnsiTheme="minorEastAsia"/>
          <w:sz w:val="24"/>
          <w:szCs w:val="24"/>
        </w:rPr>
        <w:t>、</w:t>
      </w:r>
      <w:r w:rsidRPr="00657936">
        <w:rPr>
          <w:rFonts w:asciiTheme="minorEastAsia" w:eastAsiaTheme="minorEastAsia" w:hAnsiTheme="minorEastAsia"/>
          <w:sz w:val="24"/>
          <w:szCs w:val="24"/>
        </w:rPr>
        <w:t>又は執行を受けることがなくなるまでの者（社会福祉法第４０条第１項第４号）</w:t>
      </w:r>
    </w:p>
    <w:p w14:paraId="64C154BE" w14:textId="77777777" w:rsidR="004945B6" w:rsidRDefault="00657936" w:rsidP="002C6B60">
      <w:pPr>
        <w:ind w:leftChars="100" w:left="508" w:hangingChars="111" w:hanging="283"/>
        <w:rPr>
          <w:rFonts w:asciiTheme="minorEastAsia" w:eastAsiaTheme="minorEastAsia" w:hAnsiTheme="minorEastAsia" w:hint="default"/>
          <w:sz w:val="24"/>
          <w:szCs w:val="24"/>
        </w:rPr>
      </w:pPr>
      <w:r>
        <w:rPr>
          <w:rFonts w:asciiTheme="minorEastAsia" w:eastAsiaTheme="minorEastAsia" w:hAnsiTheme="minorEastAsia"/>
          <w:sz w:val="24"/>
          <w:szCs w:val="24"/>
        </w:rPr>
        <w:t>（５）</w:t>
      </w:r>
      <w:r w:rsidRPr="00657936">
        <w:rPr>
          <w:rFonts w:asciiTheme="minorEastAsia" w:eastAsiaTheme="minorEastAsia" w:hAnsiTheme="minorEastAsia"/>
          <w:sz w:val="24"/>
          <w:szCs w:val="24"/>
        </w:rPr>
        <w:t xml:space="preserve">　社会福祉法第５６条第８項の規定による所轄庁の解散命令により解散を命ぜられた社会福祉法人の解散当時の役員（社会福祉法第４０条第１項第５号）</w:t>
      </w:r>
    </w:p>
    <w:p w14:paraId="1EEF252A" w14:textId="43DB9365" w:rsidR="0003517B" w:rsidRPr="008F2659" w:rsidRDefault="008F2659" w:rsidP="008F2659">
      <w:pPr>
        <w:ind w:leftChars="100" w:left="508" w:hangingChars="111" w:hanging="283"/>
        <w:rPr>
          <w:rFonts w:asciiTheme="minorEastAsia" w:eastAsiaTheme="minorEastAsia" w:hAnsiTheme="minorEastAsia" w:hint="default"/>
          <w:color w:val="FF0000"/>
          <w:sz w:val="24"/>
          <w:szCs w:val="24"/>
          <w:u w:val="single"/>
        </w:rPr>
      </w:pPr>
      <w:r w:rsidRPr="008F2659">
        <w:rPr>
          <w:rFonts w:asciiTheme="minorEastAsia" w:eastAsiaTheme="minorEastAsia" w:hAnsiTheme="minorEastAsia"/>
          <w:color w:val="FF0000"/>
          <w:sz w:val="24"/>
          <w:szCs w:val="24"/>
          <w:u w:val="single"/>
        </w:rPr>
        <w:t>（６）</w:t>
      </w:r>
      <w:r w:rsidR="004945B6" w:rsidRPr="008F2659">
        <w:rPr>
          <w:rFonts w:asciiTheme="minorEastAsia" w:eastAsiaTheme="minorEastAsia" w:hAnsiTheme="minorEastAsia"/>
          <w:color w:val="FF0000"/>
          <w:sz w:val="24"/>
          <w:szCs w:val="24"/>
          <w:u w:val="single"/>
        </w:rPr>
        <w:t xml:space="preserve">　暴力団員による不当な行為の防止等に関する法律第２条第６号に規定する暴力団員</w:t>
      </w:r>
      <w:r w:rsidRPr="008F2659">
        <w:rPr>
          <w:rFonts w:asciiTheme="minorEastAsia" w:eastAsiaTheme="minorEastAsia" w:hAnsiTheme="minorEastAsia"/>
          <w:color w:val="FF0000"/>
          <w:sz w:val="24"/>
          <w:szCs w:val="24"/>
          <w:u w:val="single"/>
        </w:rPr>
        <w:t>（以下「暴力団員」という。）</w:t>
      </w:r>
      <w:r w:rsidR="004945B6" w:rsidRPr="008F2659">
        <w:rPr>
          <w:rFonts w:asciiTheme="minorEastAsia" w:eastAsiaTheme="minorEastAsia" w:hAnsiTheme="minorEastAsia"/>
          <w:color w:val="FF0000"/>
          <w:sz w:val="24"/>
          <w:szCs w:val="24"/>
          <w:u w:val="single"/>
        </w:rPr>
        <w:t>又は</w:t>
      </w:r>
      <w:r w:rsidRPr="008F2659">
        <w:rPr>
          <w:rFonts w:asciiTheme="minorEastAsia" w:eastAsiaTheme="minorEastAsia" w:hAnsiTheme="minorEastAsia"/>
          <w:color w:val="FF0000"/>
          <w:sz w:val="24"/>
          <w:szCs w:val="24"/>
          <w:u w:val="single"/>
        </w:rPr>
        <w:t>暴力団員でなくなった日から５年を経過しない者（社会福祉法第４０条第１項第６号）</w:t>
      </w:r>
    </w:p>
    <w:p w14:paraId="5ECE430D" w14:textId="77777777" w:rsidR="006D238D" w:rsidRDefault="006D238D" w:rsidP="006D238D">
      <w:pPr>
        <w:ind w:left="255" w:hangingChars="100" w:hanging="255"/>
        <w:rPr>
          <w:rFonts w:asciiTheme="minorEastAsia" w:eastAsiaTheme="minorEastAsia" w:hAnsiTheme="minorEastAsia" w:hint="default"/>
          <w:sz w:val="24"/>
          <w:szCs w:val="24"/>
        </w:rPr>
      </w:pPr>
    </w:p>
    <w:p w14:paraId="5979948A" w14:textId="47212D28" w:rsidR="008F2659" w:rsidRDefault="006D238D" w:rsidP="006D238D">
      <w:pPr>
        <w:ind w:left="255" w:hangingChars="100" w:hanging="255"/>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２　</w:t>
      </w:r>
      <w:r w:rsidRPr="006D238D">
        <w:rPr>
          <w:rFonts w:asciiTheme="minorEastAsia" w:eastAsiaTheme="minorEastAsia" w:hAnsiTheme="minorEastAsia"/>
          <w:sz w:val="24"/>
          <w:szCs w:val="24"/>
        </w:rPr>
        <w:t>暴力団員による不当な行為の防止等に関する法律第２条第６号に規定する暴力団員又は暴力団若しくは暴力団員と密接な関係を有する者に該当しないこと</w:t>
      </w:r>
    </w:p>
    <w:p w14:paraId="5E502BBB" w14:textId="77777777" w:rsidR="006D238D" w:rsidRPr="004945B6" w:rsidRDefault="006D238D" w:rsidP="006D238D">
      <w:pPr>
        <w:ind w:left="255" w:hangingChars="100" w:hanging="255"/>
        <w:rPr>
          <w:rFonts w:asciiTheme="minorEastAsia" w:eastAsiaTheme="minorEastAsia" w:hAnsiTheme="minorEastAsia"/>
          <w:sz w:val="24"/>
          <w:szCs w:val="24"/>
        </w:rPr>
      </w:pPr>
    </w:p>
    <w:p w14:paraId="39C663B5" w14:textId="77777777" w:rsidR="00C26E1C" w:rsidRPr="0067696C" w:rsidRDefault="00844027" w:rsidP="00793CB7">
      <w:pPr>
        <w:ind w:leftChars="100" w:left="225" w:firstLineChars="100" w:firstLine="255"/>
        <w:rPr>
          <w:rFonts w:asciiTheme="minorEastAsia" w:eastAsiaTheme="minorEastAsia" w:hAnsiTheme="minorEastAsia" w:hint="default"/>
          <w:sz w:val="24"/>
          <w:szCs w:val="24"/>
        </w:rPr>
      </w:pPr>
      <w:r w:rsidRPr="0067696C">
        <w:rPr>
          <w:rFonts w:asciiTheme="minorEastAsia" w:eastAsiaTheme="minorEastAsia" w:hAnsiTheme="minorEastAsia"/>
          <w:sz w:val="24"/>
          <w:szCs w:val="24"/>
        </w:rPr>
        <w:t xml:space="preserve">　　年　　月　　日</w:t>
      </w:r>
    </w:p>
    <w:p w14:paraId="0AEBD938" w14:textId="77777777" w:rsidR="00C26E1C" w:rsidRPr="0067696C" w:rsidRDefault="00C26E1C">
      <w:pPr>
        <w:rPr>
          <w:rFonts w:asciiTheme="minorEastAsia" w:eastAsiaTheme="minorEastAsia" w:hAnsiTheme="minorEastAsia" w:hint="default"/>
          <w:sz w:val="24"/>
          <w:szCs w:val="24"/>
        </w:rPr>
      </w:pPr>
    </w:p>
    <w:p w14:paraId="14F8F13E" w14:textId="77777777" w:rsidR="00C26E1C" w:rsidRPr="008F2659" w:rsidRDefault="00844027" w:rsidP="00793CB7">
      <w:pPr>
        <w:ind w:leftChars="100" w:left="225" w:firstLineChars="100" w:firstLine="255"/>
        <w:rPr>
          <w:rFonts w:asciiTheme="minorEastAsia" w:eastAsiaTheme="minorEastAsia" w:hAnsiTheme="minorEastAsia" w:hint="default"/>
          <w:color w:val="auto"/>
          <w:sz w:val="24"/>
          <w:szCs w:val="24"/>
        </w:rPr>
      </w:pPr>
      <w:r w:rsidRPr="008F2659">
        <w:rPr>
          <w:rFonts w:asciiTheme="minorEastAsia" w:eastAsiaTheme="minorEastAsia" w:hAnsiTheme="minorEastAsia"/>
          <w:color w:val="auto"/>
          <w:sz w:val="24"/>
          <w:szCs w:val="24"/>
        </w:rPr>
        <w:t xml:space="preserve">社会福祉法人　</w:t>
      </w:r>
      <w:r w:rsidR="004958C6" w:rsidRPr="008F2659">
        <w:rPr>
          <w:rFonts w:asciiTheme="minorEastAsia" w:eastAsiaTheme="minorEastAsia" w:hAnsiTheme="minorEastAsia"/>
          <w:color w:val="auto"/>
          <w:sz w:val="24"/>
          <w:szCs w:val="24"/>
        </w:rPr>
        <w:t>○○○○</w:t>
      </w:r>
    </w:p>
    <w:p w14:paraId="2D4B9E55" w14:textId="77777777" w:rsidR="00C26E1C" w:rsidRPr="008F2659" w:rsidRDefault="00844027" w:rsidP="00793CB7">
      <w:pPr>
        <w:ind w:leftChars="100" w:left="225" w:firstLineChars="100" w:firstLine="255"/>
        <w:rPr>
          <w:rFonts w:asciiTheme="minorEastAsia" w:eastAsiaTheme="minorEastAsia" w:hAnsiTheme="minorEastAsia" w:hint="default"/>
          <w:color w:val="auto"/>
          <w:sz w:val="24"/>
          <w:szCs w:val="24"/>
        </w:rPr>
      </w:pPr>
      <w:r w:rsidRPr="008F2659">
        <w:rPr>
          <w:rFonts w:asciiTheme="minorEastAsia" w:eastAsiaTheme="minorEastAsia" w:hAnsiTheme="minorEastAsia"/>
          <w:color w:val="auto"/>
          <w:sz w:val="24"/>
          <w:szCs w:val="24"/>
        </w:rPr>
        <w:t>理事長</w:t>
      </w:r>
      <w:r w:rsidR="000C2047" w:rsidRPr="008F2659">
        <w:rPr>
          <w:rFonts w:asciiTheme="minorEastAsia" w:eastAsiaTheme="minorEastAsia" w:hAnsiTheme="minorEastAsia"/>
          <w:color w:val="auto"/>
          <w:sz w:val="24"/>
          <w:szCs w:val="24"/>
        </w:rPr>
        <w:t xml:space="preserve">　○○○○</w:t>
      </w:r>
      <w:r w:rsidRPr="008F2659">
        <w:rPr>
          <w:rFonts w:asciiTheme="minorEastAsia" w:eastAsiaTheme="minorEastAsia" w:hAnsiTheme="minorEastAsia"/>
          <w:color w:val="auto"/>
          <w:sz w:val="24"/>
          <w:szCs w:val="24"/>
        </w:rPr>
        <w:t xml:space="preserve">　様</w:t>
      </w:r>
    </w:p>
    <w:p w14:paraId="4905EF4E" w14:textId="77777777" w:rsidR="00C26E1C" w:rsidRDefault="00C26E1C">
      <w:pPr>
        <w:rPr>
          <w:rFonts w:asciiTheme="minorEastAsia" w:eastAsiaTheme="minorEastAsia" w:hAnsiTheme="minorEastAsia" w:hint="default"/>
          <w:sz w:val="24"/>
          <w:szCs w:val="24"/>
        </w:rPr>
      </w:pPr>
    </w:p>
    <w:p w14:paraId="03BA67AB" w14:textId="77777777" w:rsidR="00C26E1C" w:rsidRPr="008F2659" w:rsidRDefault="00844027" w:rsidP="00D33278">
      <w:pPr>
        <w:ind w:leftChars="2268" w:left="5106"/>
        <w:rPr>
          <w:rFonts w:asciiTheme="minorEastAsia" w:eastAsiaTheme="minorEastAsia" w:hAnsiTheme="minorEastAsia" w:hint="default"/>
          <w:color w:val="auto"/>
          <w:sz w:val="24"/>
          <w:szCs w:val="24"/>
        </w:rPr>
      </w:pPr>
      <w:r w:rsidRPr="008F2659">
        <w:rPr>
          <w:rFonts w:asciiTheme="minorEastAsia" w:eastAsiaTheme="minorEastAsia" w:hAnsiTheme="minorEastAsia"/>
          <w:color w:val="auto"/>
          <w:sz w:val="24"/>
          <w:szCs w:val="24"/>
        </w:rPr>
        <w:t>住所</w:t>
      </w:r>
      <w:r w:rsidR="00ED7453" w:rsidRPr="008F2659">
        <w:rPr>
          <w:rFonts w:asciiTheme="minorEastAsia" w:eastAsiaTheme="minorEastAsia" w:hAnsiTheme="minorEastAsia"/>
          <w:color w:val="auto"/>
          <w:sz w:val="24"/>
          <w:szCs w:val="24"/>
        </w:rPr>
        <w:t xml:space="preserve">　</w:t>
      </w:r>
      <w:r w:rsidR="000C2047" w:rsidRPr="008F2659">
        <w:rPr>
          <w:rFonts w:asciiTheme="minorEastAsia" w:eastAsiaTheme="minorEastAsia" w:hAnsiTheme="minorEastAsia"/>
          <w:color w:val="auto"/>
          <w:sz w:val="24"/>
          <w:szCs w:val="24"/>
        </w:rPr>
        <w:t>○○○○</w:t>
      </w:r>
    </w:p>
    <w:p w14:paraId="2127C6EB" w14:textId="77777777" w:rsidR="0094629A" w:rsidRPr="008F2659" w:rsidRDefault="00844027" w:rsidP="00ED7453">
      <w:pPr>
        <w:ind w:leftChars="2268" w:left="5106"/>
        <w:rPr>
          <w:rFonts w:asciiTheme="minorEastAsia" w:eastAsiaTheme="minorEastAsia" w:hAnsiTheme="minorEastAsia" w:hint="default"/>
          <w:color w:val="auto"/>
          <w:sz w:val="24"/>
          <w:szCs w:val="24"/>
        </w:rPr>
      </w:pPr>
      <w:r w:rsidRPr="008F2659">
        <w:rPr>
          <w:rFonts w:asciiTheme="minorEastAsia" w:eastAsiaTheme="minorEastAsia" w:hAnsiTheme="minorEastAsia"/>
          <w:color w:val="auto"/>
          <w:sz w:val="24"/>
          <w:szCs w:val="24"/>
        </w:rPr>
        <w:t>氏名</w:t>
      </w:r>
      <w:r w:rsidRPr="008F2659">
        <w:rPr>
          <w:rFonts w:asciiTheme="minorEastAsia" w:eastAsiaTheme="minorEastAsia" w:hAnsiTheme="minorEastAsia"/>
          <w:color w:val="auto"/>
          <w:spacing w:val="-3"/>
          <w:sz w:val="24"/>
          <w:szCs w:val="24"/>
        </w:rPr>
        <w:t xml:space="preserve">   </w:t>
      </w:r>
      <w:r w:rsidR="00ED7453" w:rsidRPr="008F2659">
        <w:rPr>
          <w:rFonts w:asciiTheme="minorEastAsia" w:eastAsiaTheme="minorEastAsia" w:hAnsiTheme="minorEastAsia" w:hint="default"/>
          <w:color w:val="auto"/>
          <w:sz w:val="24"/>
          <w:szCs w:val="24"/>
        </w:rPr>
        <w:t>（</w:t>
      </w:r>
      <w:r w:rsidR="00ED7453" w:rsidRPr="008F2659">
        <w:rPr>
          <w:rFonts w:asciiTheme="minorEastAsia" w:eastAsiaTheme="minorEastAsia" w:hAnsiTheme="minorEastAsia"/>
          <w:color w:val="auto"/>
          <w:sz w:val="24"/>
          <w:szCs w:val="24"/>
        </w:rPr>
        <w:t>自筆</w:t>
      </w:r>
      <w:r w:rsidR="00ED7453" w:rsidRPr="008F2659">
        <w:rPr>
          <w:rFonts w:asciiTheme="minorEastAsia" w:eastAsiaTheme="minorEastAsia" w:hAnsiTheme="minorEastAsia" w:hint="default"/>
          <w:color w:val="auto"/>
          <w:sz w:val="24"/>
          <w:szCs w:val="24"/>
        </w:rPr>
        <w:t>署名</w:t>
      </w:r>
      <w:r w:rsidR="00ED7453" w:rsidRPr="008F2659">
        <w:rPr>
          <w:rFonts w:asciiTheme="minorEastAsia" w:eastAsiaTheme="minorEastAsia" w:hAnsiTheme="minorEastAsia"/>
          <w:color w:val="auto"/>
          <w:sz w:val="24"/>
          <w:szCs w:val="24"/>
        </w:rPr>
        <w:t>）</w:t>
      </w:r>
      <w:r w:rsidRPr="008F2659">
        <w:rPr>
          <w:rFonts w:asciiTheme="minorEastAsia" w:eastAsiaTheme="minorEastAsia" w:hAnsiTheme="minorEastAsia"/>
          <w:color w:val="auto"/>
          <w:spacing w:val="-3"/>
          <w:sz w:val="24"/>
          <w:szCs w:val="24"/>
        </w:rPr>
        <w:t xml:space="preserve">     </w:t>
      </w:r>
      <w:r w:rsidRPr="008F2659">
        <w:rPr>
          <w:rFonts w:asciiTheme="minorEastAsia" w:eastAsiaTheme="minorEastAsia" w:hAnsiTheme="minorEastAsia"/>
          <w:color w:val="auto"/>
          <w:sz w:val="24"/>
          <w:szCs w:val="24"/>
        </w:rPr>
        <w:t>印</w:t>
      </w:r>
    </w:p>
    <w:sectPr w:rsidR="0094629A" w:rsidRPr="008F2659" w:rsidSect="00203FFA">
      <w:headerReference w:type="default" r:id="rId7"/>
      <w:footnotePr>
        <w:numRestart w:val="eachPage"/>
      </w:footnotePr>
      <w:endnotePr>
        <w:numFmt w:val="decimal"/>
      </w:endnotePr>
      <w:pgSz w:w="11906" w:h="16838"/>
      <w:pgMar w:top="1440" w:right="1080" w:bottom="1440" w:left="1080" w:header="567" w:footer="0" w:gutter="0"/>
      <w:cols w:space="720"/>
      <w:docGrid w:type="linesAndChars" w:linePitch="335" w:charSpace="3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1FD28" w14:textId="77777777" w:rsidR="0093494D" w:rsidRDefault="0093494D">
      <w:pPr>
        <w:spacing w:before="358"/>
        <w:rPr>
          <w:rFonts w:hint="default"/>
        </w:rPr>
      </w:pPr>
      <w:r>
        <w:continuationSeparator/>
      </w:r>
    </w:p>
  </w:endnote>
  <w:endnote w:type="continuationSeparator" w:id="0">
    <w:p w14:paraId="405A291D" w14:textId="77777777" w:rsidR="0093494D" w:rsidRDefault="0093494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4C745" w14:textId="77777777" w:rsidR="0093494D" w:rsidRDefault="0093494D">
      <w:pPr>
        <w:spacing w:before="358"/>
        <w:rPr>
          <w:rFonts w:hint="default"/>
        </w:rPr>
      </w:pPr>
      <w:r>
        <w:continuationSeparator/>
      </w:r>
    </w:p>
  </w:footnote>
  <w:footnote w:type="continuationSeparator" w:id="0">
    <w:p w14:paraId="2F50016C" w14:textId="77777777" w:rsidR="0093494D" w:rsidRDefault="0093494D">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23DB4" w14:textId="56E3FA92" w:rsidR="00AB7B67" w:rsidRDefault="00AB7B67" w:rsidP="00AB7B67">
    <w:pPr>
      <w:pStyle w:val="a3"/>
      <w:jc w:val="right"/>
      <w:rPr>
        <w:rFonts w:hint="default"/>
        <w:vanish/>
        <w:color w:val="FF0000"/>
      </w:rPr>
    </w:pPr>
    <w:r>
      <w:rPr>
        <w:vanish/>
        <w:color w:val="FF0000"/>
      </w:rPr>
      <w:fldChar w:fldCharType="begin"/>
    </w:r>
    <w:r>
      <w:rPr>
        <w:vanish/>
        <w:color w:val="FF0000"/>
      </w:rPr>
      <w:instrText xml:space="preserve"> DATE \@ "yyyy-MM-dd" </w:instrText>
    </w:r>
    <w:r>
      <w:rPr>
        <w:vanish/>
        <w:color w:val="FF0000"/>
      </w:rPr>
      <w:fldChar w:fldCharType="separate"/>
    </w:r>
    <w:r w:rsidR="006D238D">
      <w:rPr>
        <w:rFonts w:hint="default"/>
        <w:noProof/>
        <w:vanish/>
        <w:color w:val="FF0000"/>
      </w:rPr>
      <w:t>2022-03-08</w:t>
    </w:r>
    <w:r>
      <w:rPr>
        <w:vanish/>
        <w:color w:val="FF0000"/>
      </w:rPr>
      <w:fldChar w:fldCharType="end"/>
    </w:r>
  </w:p>
  <w:p w14:paraId="2CE5DC29" w14:textId="77777777" w:rsidR="00135CE9" w:rsidRPr="00AB7B67" w:rsidRDefault="00AB7B67" w:rsidP="00AB7B67">
    <w:pPr>
      <w:pStyle w:val="a3"/>
      <w:rPr>
        <w:rFonts w:hint="default"/>
      </w:rPr>
    </w:pPr>
    <w:r>
      <w:rPr>
        <w:vanish/>
        <w:color w:val="FF0000"/>
      </w:rPr>
      <w:fldChar w:fldCharType="begin"/>
    </w:r>
    <w:r>
      <w:rPr>
        <w:rFonts w:cs="Times New Roman"/>
        <w:vanish/>
        <w:color w:val="FF0000"/>
      </w:rPr>
      <w:instrText xml:space="preserve"> FILENAME \* MERGEFORMAT </w:instrText>
    </w:r>
    <w:r>
      <w:rPr>
        <w:vanish/>
        <w:color w:val="FF0000"/>
      </w:rPr>
      <w:fldChar w:fldCharType="separate"/>
    </w:r>
    <w:r w:rsidR="002C6B60">
      <w:rPr>
        <w:rFonts w:cs="Times New Roman"/>
        <w:noProof/>
        <w:vanish/>
        <w:color w:val="FF0000"/>
      </w:rPr>
      <w:t>04</w:t>
    </w:r>
    <w:r w:rsidR="002C6B60">
      <w:rPr>
        <w:rFonts w:cs="Times New Roman"/>
        <w:noProof/>
        <w:vanish/>
        <w:color w:val="FF0000"/>
      </w:rPr>
      <w:t>申立書（様式）</w:t>
    </w:r>
    <w:r w:rsidR="002C6B60">
      <w:rPr>
        <w:rFonts w:cs="Times New Roman"/>
        <w:noProof/>
        <w:vanish/>
        <w:color w:val="FF0000"/>
      </w:rPr>
      <w:t>.docx</w:t>
    </w:r>
    <w:r>
      <w:rPr>
        <w:vanish/>
        <w:color w:val="FF0000"/>
      </w:rPr>
      <w:fldChar w:fldCharType="end"/>
    </w:r>
    <w:r>
      <w:rPr>
        <w:vanish/>
        <w:color w:val="FF0000"/>
      </w:rPr>
      <w:t xml:space="preserve">　</w:t>
    </w:r>
    <w:r>
      <w:rPr>
        <w:vanish/>
        <w:color w:val="FF0000"/>
      </w:rPr>
      <w:fldChar w:fldCharType="begin"/>
    </w:r>
    <w:r>
      <w:rPr>
        <w:vanish/>
        <w:color w:val="FF0000"/>
      </w:rPr>
      <w:instrText>PAGE   \* MERGEFORMAT</w:instrText>
    </w:r>
    <w:r>
      <w:rPr>
        <w:vanish/>
        <w:color w:val="FF0000"/>
      </w:rPr>
      <w:fldChar w:fldCharType="separate"/>
    </w:r>
    <w:r w:rsidR="00841C97" w:rsidRPr="00841C97">
      <w:rPr>
        <w:rFonts w:hint="default"/>
        <w:noProof/>
        <w:vanish/>
        <w:color w:val="FF0000"/>
        <w:lang w:val="ja-JP"/>
      </w:rPr>
      <w:t>1</w:t>
    </w:r>
    <w:r>
      <w:rPr>
        <w:vanish/>
        <w:color w:val="FF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isplayBackgroundShape/>
  <w:bordersDoNotSurroundHeader/>
  <w:bordersDoNotSurroundFooter/>
  <w:proofState w:spelling="clean" w:grammar="clean"/>
  <w:defaultTabStop w:val="896"/>
  <w:hyphenationZone w:val="0"/>
  <w:drawingGridHorizontalSpacing w:val="225"/>
  <w:drawingGridVerticalSpacing w:val="335"/>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027"/>
    <w:rsid w:val="0003517B"/>
    <w:rsid w:val="0004672B"/>
    <w:rsid w:val="00052C61"/>
    <w:rsid w:val="000644C1"/>
    <w:rsid w:val="00074FAF"/>
    <w:rsid w:val="000C2047"/>
    <w:rsid w:val="000D5891"/>
    <w:rsid w:val="0012130E"/>
    <w:rsid w:val="00123781"/>
    <w:rsid w:val="00135CE9"/>
    <w:rsid w:val="00141050"/>
    <w:rsid w:val="0016355C"/>
    <w:rsid w:val="00175205"/>
    <w:rsid w:val="001C0AFF"/>
    <w:rsid w:val="001F1725"/>
    <w:rsid w:val="00203FFA"/>
    <w:rsid w:val="002260B6"/>
    <w:rsid w:val="0022625B"/>
    <w:rsid w:val="00270D92"/>
    <w:rsid w:val="002A0163"/>
    <w:rsid w:val="002B5805"/>
    <w:rsid w:val="002B7A6E"/>
    <w:rsid w:val="002C6B60"/>
    <w:rsid w:val="002E44BC"/>
    <w:rsid w:val="00333328"/>
    <w:rsid w:val="00370C06"/>
    <w:rsid w:val="003B6CF4"/>
    <w:rsid w:val="00422140"/>
    <w:rsid w:val="004232A7"/>
    <w:rsid w:val="004607BD"/>
    <w:rsid w:val="004945B6"/>
    <w:rsid w:val="004958C6"/>
    <w:rsid w:val="004D7128"/>
    <w:rsid w:val="005378A8"/>
    <w:rsid w:val="00584468"/>
    <w:rsid w:val="005856DB"/>
    <w:rsid w:val="00593125"/>
    <w:rsid w:val="005F17A6"/>
    <w:rsid w:val="005F6645"/>
    <w:rsid w:val="00657936"/>
    <w:rsid w:val="006633F7"/>
    <w:rsid w:val="006726AC"/>
    <w:rsid w:val="0067696C"/>
    <w:rsid w:val="006A6094"/>
    <w:rsid w:val="006D238D"/>
    <w:rsid w:val="00750FA7"/>
    <w:rsid w:val="00793CB7"/>
    <w:rsid w:val="007D00E0"/>
    <w:rsid w:val="00802DC6"/>
    <w:rsid w:val="00836974"/>
    <w:rsid w:val="00841B83"/>
    <w:rsid w:val="00841C97"/>
    <w:rsid w:val="00844027"/>
    <w:rsid w:val="008443D5"/>
    <w:rsid w:val="00844907"/>
    <w:rsid w:val="008C4570"/>
    <w:rsid w:val="008F2659"/>
    <w:rsid w:val="0092266B"/>
    <w:rsid w:val="0093494D"/>
    <w:rsid w:val="00942E3F"/>
    <w:rsid w:val="0094629A"/>
    <w:rsid w:val="00962B77"/>
    <w:rsid w:val="00990B96"/>
    <w:rsid w:val="00A81EDC"/>
    <w:rsid w:val="00A92444"/>
    <w:rsid w:val="00AB0A48"/>
    <w:rsid w:val="00AB7B67"/>
    <w:rsid w:val="00AF0C17"/>
    <w:rsid w:val="00B53F6B"/>
    <w:rsid w:val="00B77FF1"/>
    <w:rsid w:val="00B9561E"/>
    <w:rsid w:val="00C26E1C"/>
    <w:rsid w:val="00C4058E"/>
    <w:rsid w:val="00C752CF"/>
    <w:rsid w:val="00D33278"/>
    <w:rsid w:val="00D36A71"/>
    <w:rsid w:val="00D6692F"/>
    <w:rsid w:val="00DB1390"/>
    <w:rsid w:val="00DB5F1F"/>
    <w:rsid w:val="00E1645B"/>
    <w:rsid w:val="00E3002A"/>
    <w:rsid w:val="00E30A08"/>
    <w:rsid w:val="00E3531C"/>
    <w:rsid w:val="00E93E0D"/>
    <w:rsid w:val="00ED7453"/>
    <w:rsid w:val="00EE1291"/>
    <w:rsid w:val="00F24E72"/>
    <w:rsid w:val="00F24F68"/>
    <w:rsid w:val="00FA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066D065D"/>
  <w15:docId w15:val="{B0A0F418-8659-4DF9-87C8-37C74D99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0B6"/>
    <w:pPr>
      <w:tabs>
        <w:tab w:val="center" w:pos="4252"/>
        <w:tab w:val="right" w:pos="8504"/>
      </w:tabs>
      <w:snapToGrid w:val="0"/>
    </w:pPr>
  </w:style>
  <w:style w:type="character" w:customStyle="1" w:styleId="a4">
    <w:name w:val="ヘッダー (文字)"/>
    <w:basedOn w:val="a0"/>
    <w:link w:val="a3"/>
    <w:uiPriority w:val="99"/>
    <w:rsid w:val="002260B6"/>
    <w:rPr>
      <w:rFonts w:ascii="Times New Roman" w:hAnsi="Times New Roman"/>
      <w:color w:val="000000"/>
      <w:sz w:val="21"/>
    </w:rPr>
  </w:style>
  <w:style w:type="paragraph" w:styleId="a5">
    <w:name w:val="footer"/>
    <w:basedOn w:val="a"/>
    <w:link w:val="a6"/>
    <w:uiPriority w:val="99"/>
    <w:unhideWhenUsed/>
    <w:rsid w:val="002260B6"/>
    <w:pPr>
      <w:tabs>
        <w:tab w:val="center" w:pos="4252"/>
        <w:tab w:val="right" w:pos="8504"/>
      </w:tabs>
      <w:snapToGrid w:val="0"/>
    </w:pPr>
  </w:style>
  <w:style w:type="character" w:customStyle="1" w:styleId="a6">
    <w:name w:val="フッター (文字)"/>
    <w:basedOn w:val="a0"/>
    <w:link w:val="a5"/>
    <w:uiPriority w:val="99"/>
    <w:rsid w:val="002260B6"/>
    <w:rPr>
      <w:rFonts w:ascii="Times New Roman" w:hAnsi="Times New Roman"/>
      <w:color w:val="000000"/>
      <w:sz w:val="21"/>
    </w:rPr>
  </w:style>
  <w:style w:type="paragraph" w:styleId="a7">
    <w:name w:val="Balloon Text"/>
    <w:basedOn w:val="a"/>
    <w:link w:val="a8"/>
    <w:uiPriority w:val="99"/>
    <w:semiHidden/>
    <w:unhideWhenUsed/>
    <w:rsid w:val="00135C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5CE9"/>
    <w:rPr>
      <w:rFonts w:asciiTheme="majorHAnsi" w:eastAsiaTheme="majorEastAsia" w:hAnsiTheme="majorHAnsi" w:cstheme="majorBidi"/>
      <w:color w:val="000000"/>
      <w:sz w:val="18"/>
      <w:szCs w:val="18"/>
    </w:rPr>
  </w:style>
  <w:style w:type="paragraph" w:styleId="a9">
    <w:name w:val="Note Heading"/>
    <w:basedOn w:val="a"/>
    <w:next w:val="a"/>
    <w:link w:val="aa"/>
    <w:uiPriority w:val="99"/>
    <w:unhideWhenUsed/>
    <w:rsid w:val="00942E3F"/>
    <w:pPr>
      <w:jc w:val="center"/>
    </w:pPr>
  </w:style>
  <w:style w:type="character" w:customStyle="1" w:styleId="aa">
    <w:name w:val="記 (文字)"/>
    <w:basedOn w:val="a0"/>
    <w:link w:val="a9"/>
    <w:uiPriority w:val="99"/>
    <w:rsid w:val="00942E3F"/>
    <w:rPr>
      <w:rFonts w:ascii="Times New Roman" w:hAnsi="Times New Roman"/>
      <w:color w:val="000000"/>
      <w:sz w:val="21"/>
    </w:rPr>
  </w:style>
  <w:style w:type="paragraph" w:styleId="ab">
    <w:name w:val="Closing"/>
    <w:basedOn w:val="a"/>
    <w:link w:val="ac"/>
    <w:uiPriority w:val="99"/>
    <w:unhideWhenUsed/>
    <w:rsid w:val="00942E3F"/>
    <w:pPr>
      <w:jc w:val="right"/>
    </w:pPr>
  </w:style>
  <w:style w:type="character" w:customStyle="1" w:styleId="ac">
    <w:name w:val="結語 (文字)"/>
    <w:basedOn w:val="a0"/>
    <w:link w:val="ab"/>
    <w:uiPriority w:val="99"/>
    <w:rsid w:val="00942E3F"/>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14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809E5-6168-4CDE-AE4E-18ABE5EA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sg16f91</cp:lastModifiedBy>
  <cp:revision>57</cp:revision>
  <cp:lastPrinted>2021-01-14T01:04:00Z</cp:lastPrinted>
  <dcterms:created xsi:type="dcterms:W3CDTF">2017-11-01T09:05:00Z</dcterms:created>
  <dcterms:modified xsi:type="dcterms:W3CDTF">2022-03-08T01:47:00Z</dcterms:modified>
</cp:coreProperties>
</file>