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01" w:rsidRPr="00561401" w:rsidRDefault="00561401" w:rsidP="005614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F5EF7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号</w:t>
      </w:r>
      <w:r w:rsidR="00777330">
        <w:rPr>
          <w:rFonts w:hint="eastAsia"/>
          <w:sz w:val="24"/>
          <w:szCs w:val="24"/>
        </w:rPr>
        <w:t>（</w:t>
      </w:r>
      <w:r w:rsidR="00BC20FD">
        <w:rPr>
          <w:rFonts w:hint="eastAsia"/>
          <w:sz w:val="24"/>
          <w:szCs w:val="24"/>
        </w:rPr>
        <w:t>第</w:t>
      </w:r>
      <w:r w:rsidR="009F5EF7">
        <w:rPr>
          <w:rFonts w:hint="eastAsia"/>
          <w:sz w:val="24"/>
          <w:szCs w:val="24"/>
        </w:rPr>
        <w:t>24</w:t>
      </w:r>
      <w:r w:rsidR="00923EF6">
        <w:rPr>
          <w:rFonts w:hint="eastAsia"/>
          <w:sz w:val="24"/>
          <w:szCs w:val="24"/>
        </w:rPr>
        <w:t>条</w:t>
      </w:r>
      <w:bookmarkStart w:id="0" w:name="_GoBack"/>
      <w:bookmarkEnd w:id="0"/>
      <w:r w:rsidR="00BC20FD">
        <w:rPr>
          <w:rFonts w:hint="eastAsia"/>
          <w:sz w:val="24"/>
          <w:szCs w:val="24"/>
        </w:rPr>
        <w:t>関係）</w:t>
      </w:r>
    </w:p>
    <w:p w:rsidR="008863F0" w:rsidRDefault="008863F0" w:rsidP="00314696">
      <w:pPr>
        <w:jc w:val="right"/>
      </w:pPr>
      <w:r>
        <w:rPr>
          <w:rFonts w:hint="eastAsia"/>
        </w:rPr>
        <w:t>藤岡固定審</w:t>
      </w:r>
      <w:r w:rsidR="00455624">
        <w:rPr>
          <w:rFonts w:hint="eastAsia"/>
        </w:rPr>
        <w:t xml:space="preserve">　</w:t>
      </w:r>
      <w:r>
        <w:rPr>
          <w:rFonts w:hint="eastAsia"/>
        </w:rPr>
        <w:t>第</w:t>
      </w:r>
      <w:r w:rsidR="00787F46">
        <w:rPr>
          <w:rFonts w:hint="eastAsia"/>
        </w:rPr>
        <w:t xml:space="preserve">　</w:t>
      </w:r>
      <w:r w:rsidR="00BC20FD"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8863F0" w:rsidRDefault="00787F46" w:rsidP="00314696">
      <w:pPr>
        <w:jc w:val="right"/>
      </w:pPr>
      <w:r>
        <w:rPr>
          <w:rFonts w:hint="eastAsia"/>
        </w:rPr>
        <w:t xml:space="preserve">　</w:t>
      </w:r>
      <w:r w:rsidR="008863F0">
        <w:rPr>
          <w:rFonts w:hint="eastAsia"/>
        </w:rPr>
        <w:t>年</w:t>
      </w:r>
      <w:r>
        <w:rPr>
          <w:rFonts w:hint="eastAsia"/>
        </w:rPr>
        <w:t xml:space="preserve">　</w:t>
      </w:r>
      <w:r w:rsidR="00BC20FD">
        <w:rPr>
          <w:rFonts w:hint="eastAsia"/>
        </w:rPr>
        <w:t xml:space="preserve">　</w:t>
      </w:r>
      <w:r w:rsidR="008863F0">
        <w:rPr>
          <w:rFonts w:hint="eastAsia"/>
        </w:rPr>
        <w:t>月</w:t>
      </w:r>
      <w:r w:rsidR="00BC20F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3F0">
        <w:rPr>
          <w:rFonts w:hint="eastAsia"/>
        </w:rPr>
        <w:t>日</w:t>
      </w:r>
    </w:p>
    <w:p w:rsidR="008863F0" w:rsidRDefault="008863F0">
      <w:r>
        <w:rPr>
          <w:rFonts w:hint="eastAsia"/>
        </w:rPr>
        <w:t xml:space="preserve">　　</w:t>
      </w:r>
      <w:r w:rsidR="00787F46">
        <w:rPr>
          <w:rFonts w:hint="eastAsia"/>
        </w:rPr>
        <w:t xml:space="preserve">　　　　　　　　　　　　　</w:t>
      </w:r>
      <w:r>
        <w:rPr>
          <w:rFonts w:hint="eastAsia"/>
        </w:rPr>
        <w:t>様</w:t>
      </w:r>
    </w:p>
    <w:p w:rsidR="008863F0" w:rsidRDefault="008863F0" w:rsidP="00314696">
      <w:pPr>
        <w:jc w:val="right"/>
      </w:pPr>
      <w:r>
        <w:rPr>
          <w:rFonts w:hint="eastAsia"/>
        </w:rPr>
        <w:t>藤岡市固定資産評価審査委員会</w:t>
      </w:r>
    </w:p>
    <w:p w:rsidR="008E6198" w:rsidRDefault="008E6198" w:rsidP="008E6198">
      <w:pPr>
        <w:jc w:val="center"/>
      </w:pPr>
    </w:p>
    <w:p w:rsidR="008863F0" w:rsidRDefault="008E6198" w:rsidP="008E6198">
      <w:pPr>
        <w:jc w:val="center"/>
      </w:pPr>
      <w:r>
        <w:rPr>
          <w:rFonts w:hint="eastAsia"/>
        </w:rPr>
        <w:t>固定資産評価審査の申出に係る決定書</w:t>
      </w:r>
    </w:p>
    <w:p w:rsidR="008E6198" w:rsidRDefault="008E6198" w:rsidP="00314755">
      <w:pPr>
        <w:ind w:firstLineChars="100" w:firstLine="210"/>
      </w:pPr>
    </w:p>
    <w:p w:rsidR="009A5A3B" w:rsidRDefault="00612F06" w:rsidP="00BC20FD">
      <w:pPr>
        <w:ind w:firstLineChars="200" w:firstLine="420"/>
      </w:pPr>
      <w:r>
        <w:rPr>
          <w:rFonts w:hint="eastAsia"/>
        </w:rPr>
        <w:t xml:space="preserve">　　</w:t>
      </w:r>
      <w:r w:rsidR="00BC20FD">
        <w:rPr>
          <w:rFonts w:hint="eastAsia"/>
        </w:rPr>
        <w:t xml:space="preserve">　</w:t>
      </w:r>
      <w:r>
        <w:rPr>
          <w:rFonts w:hint="eastAsia"/>
        </w:rPr>
        <w:t>年　　月　　日　付け　第</w:t>
      </w:r>
      <w:r w:rsidR="00154B6F">
        <w:rPr>
          <w:rFonts w:hint="eastAsia"/>
        </w:rPr>
        <w:t xml:space="preserve">　　号の固定審査評価審査申出について、次のとおり決定しましたので、藤岡市固定資産評価審査委員会条例第１１条２項の規定に基づき、通知します。</w:t>
      </w:r>
    </w:p>
    <w:p w:rsidR="009A5A3B" w:rsidRDefault="009A5A3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A5A3B" w:rsidTr="00BC20FD">
        <w:trPr>
          <w:trHeight w:val="916"/>
        </w:trPr>
        <w:tc>
          <w:tcPr>
            <w:tcW w:w="1809" w:type="dxa"/>
            <w:vAlign w:val="center"/>
          </w:tcPr>
          <w:p w:rsidR="009A5A3B" w:rsidRDefault="00154B6F" w:rsidP="0054340D">
            <w:pPr>
              <w:jc w:val="center"/>
            </w:pPr>
            <w:r>
              <w:rPr>
                <w:rFonts w:hint="eastAsia"/>
              </w:rPr>
              <w:t>主　　　文</w:t>
            </w:r>
          </w:p>
        </w:tc>
        <w:tc>
          <w:tcPr>
            <w:tcW w:w="6893" w:type="dxa"/>
            <w:vAlign w:val="center"/>
          </w:tcPr>
          <w:p w:rsidR="0030059B" w:rsidRPr="00FD7A35" w:rsidRDefault="0030059B" w:rsidP="00314755"/>
        </w:tc>
      </w:tr>
      <w:tr w:rsidR="009A5A3B" w:rsidTr="00BC20FD">
        <w:trPr>
          <w:trHeight w:val="984"/>
        </w:trPr>
        <w:tc>
          <w:tcPr>
            <w:tcW w:w="1809" w:type="dxa"/>
            <w:vAlign w:val="center"/>
          </w:tcPr>
          <w:p w:rsidR="009A5A3B" w:rsidRDefault="00154B6F" w:rsidP="00314755">
            <w:r>
              <w:rPr>
                <w:rFonts w:hint="eastAsia"/>
              </w:rPr>
              <w:t>申出の要旨</w:t>
            </w:r>
          </w:p>
        </w:tc>
        <w:tc>
          <w:tcPr>
            <w:tcW w:w="6893" w:type="dxa"/>
            <w:vAlign w:val="center"/>
          </w:tcPr>
          <w:p w:rsidR="009A5A3B" w:rsidRDefault="009A5A3B" w:rsidP="004E7534"/>
        </w:tc>
      </w:tr>
      <w:tr w:rsidR="009A5A3B" w:rsidTr="00055A43">
        <w:trPr>
          <w:trHeight w:val="2829"/>
        </w:trPr>
        <w:tc>
          <w:tcPr>
            <w:tcW w:w="1809" w:type="dxa"/>
            <w:vAlign w:val="center"/>
          </w:tcPr>
          <w:p w:rsidR="009A5A3B" w:rsidRDefault="00154B6F" w:rsidP="00014153">
            <w:pPr>
              <w:jc w:val="center"/>
            </w:pPr>
            <w:r>
              <w:rPr>
                <w:rFonts w:hint="eastAsia"/>
              </w:rPr>
              <w:t>決定の</w:t>
            </w:r>
            <w:r w:rsidR="00055A43">
              <w:rPr>
                <w:rFonts w:hint="eastAsia"/>
              </w:rPr>
              <w:t>理由</w:t>
            </w:r>
          </w:p>
        </w:tc>
        <w:tc>
          <w:tcPr>
            <w:tcW w:w="6893" w:type="dxa"/>
            <w:vAlign w:val="center"/>
          </w:tcPr>
          <w:p w:rsidR="004E7534" w:rsidRDefault="004E7534" w:rsidP="00292176">
            <w:pPr>
              <w:ind w:left="210" w:hangingChars="100" w:hanging="210"/>
            </w:pPr>
          </w:p>
        </w:tc>
      </w:tr>
    </w:tbl>
    <w:p w:rsidR="009A5A3B" w:rsidRDefault="009A5A3B" w:rsidP="009A5A3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6"/>
        <w:gridCol w:w="9"/>
      </w:tblGrid>
      <w:tr w:rsidR="00055A43" w:rsidTr="00397C62">
        <w:trPr>
          <w:gridAfter w:val="1"/>
          <w:wAfter w:w="9" w:type="dxa"/>
          <w:trHeight w:val="549"/>
        </w:trPr>
        <w:tc>
          <w:tcPr>
            <w:tcW w:w="2093" w:type="dxa"/>
            <w:vMerge w:val="restart"/>
            <w:vAlign w:val="center"/>
          </w:tcPr>
          <w:p w:rsidR="00752C84" w:rsidRDefault="00055A43" w:rsidP="00397C62">
            <w:r>
              <w:rPr>
                <w:rFonts w:hint="eastAsia"/>
              </w:rPr>
              <w:t>申</w:t>
            </w:r>
            <w:r w:rsidR="00752C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52C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055A43" w:rsidRDefault="00055A43" w:rsidP="00397C62">
            <w:r>
              <w:rPr>
                <w:rFonts w:hint="eastAsia"/>
              </w:rPr>
              <w:t>（台帳</w:t>
            </w:r>
            <w:r w:rsidR="00752C84">
              <w:rPr>
                <w:rFonts w:hint="eastAsia"/>
              </w:rPr>
              <w:t>上の</w:t>
            </w:r>
          </w:p>
          <w:p w:rsidR="00752C84" w:rsidRDefault="00752C84" w:rsidP="00397C62">
            <w:r>
              <w:rPr>
                <w:rFonts w:hint="eastAsia"/>
              </w:rPr>
              <w:t>納税者・所有者）</w:t>
            </w:r>
          </w:p>
        </w:tc>
        <w:tc>
          <w:tcPr>
            <w:tcW w:w="2268" w:type="dxa"/>
            <w:vAlign w:val="center"/>
          </w:tcPr>
          <w:p w:rsidR="00055A43" w:rsidRDefault="00752C84" w:rsidP="00752C84">
            <w:r>
              <w:rPr>
                <w:rFonts w:hint="eastAsia"/>
              </w:rPr>
              <w:t>住所（所在地）</w:t>
            </w:r>
          </w:p>
        </w:tc>
        <w:tc>
          <w:tcPr>
            <w:tcW w:w="4346" w:type="dxa"/>
          </w:tcPr>
          <w:p w:rsidR="00055A43" w:rsidRDefault="00055A43" w:rsidP="009A5A3B"/>
        </w:tc>
      </w:tr>
      <w:tr w:rsidR="00055A43" w:rsidTr="00397C62">
        <w:trPr>
          <w:gridAfter w:val="1"/>
          <w:wAfter w:w="9" w:type="dxa"/>
        </w:trPr>
        <w:tc>
          <w:tcPr>
            <w:tcW w:w="2093" w:type="dxa"/>
            <w:vMerge/>
            <w:vAlign w:val="center"/>
          </w:tcPr>
          <w:p w:rsidR="00055A43" w:rsidRDefault="00055A43" w:rsidP="00397C62"/>
        </w:tc>
        <w:tc>
          <w:tcPr>
            <w:tcW w:w="2268" w:type="dxa"/>
            <w:vAlign w:val="center"/>
          </w:tcPr>
          <w:p w:rsidR="00055A43" w:rsidRDefault="00752C84" w:rsidP="00752C84">
            <w:r>
              <w:rPr>
                <w:rFonts w:hint="eastAsia"/>
              </w:rPr>
              <w:t>氏　　　　名</w:t>
            </w:r>
          </w:p>
        </w:tc>
        <w:tc>
          <w:tcPr>
            <w:tcW w:w="4346" w:type="dxa"/>
          </w:tcPr>
          <w:p w:rsidR="00055A43" w:rsidRDefault="00055A43" w:rsidP="009A5A3B"/>
        </w:tc>
      </w:tr>
      <w:tr w:rsidR="00055A43" w:rsidTr="00397C62">
        <w:tc>
          <w:tcPr>
            <w:tcW w:w="2093" w:type="dxa"/>
            <w:vAlign w:val="center"/>
          </w:tcPr>
          <w:p w:rsidR="00055A43" w:rsidRDefault="00752C84" w:rsidP="00397C62">
            <w:r>
              <w:rPr>
                <w:rFonts w:hint="eastAsia"/>
              </w:rPr>
              <w:t>審査の申出年月日</w:t>
            </w:r>
          </w:p>
        </w:tc>
        <w:tc>
          <w:tcPr>
            <w:tcW w:w="6623" w:type="dxa"/>
            <w:gridSpan w:val="3"/>
          </w:tcPr>
          <w:p w:rsidR="00055A43" w:rsidRDefault="00397C62" w:rsidP="00BC20FD">
            <w:pPr>
              <w:ind w:firstLineChars="300" w:firstLine="63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055A43" w:rsidTr="00397C62">
        <w:trPr>
          <w:trHeight w:val="982"/>
        </w:trPr>
        <w:tc>
          <w:tcPr>
            <w:tcW w:w="2093" w:type="dxa"/>
            <w:vAlign w:val="center"/>
          </w:tcPr>
          <w:p w:rsidR="00055A43" w:rsidRDefault="00752C84" w:rsidP="00397C62">
            <w:r>
              <w:rPr>
                <w:rFonts w:hint="eastAsia"/>
              </w:rPr>
              <w:t>審査の申出をした</w:t>
            </w:r>
          </w:p>
          <w:p w:rsidR="00752C84" w:rsidRDefault="00752C84" w:rsidP="00397C62"/>
          <w:p w:rsidR="00752C84" w:rsidRDefault="00752C84" w:rsidP="00397C62">
            <w:r>
              <w:rPr>
                <w:rFonts w:hint="eastAsia"/>
              </w:rPr>
              <w:t>固定資産の表示</w:t>
            </w:r>
          </w:p>
          <w:p w:rsidR="00752C84" w:rsidRDefault="00752C84" w:rsidP="00397C62"/>
        </w:tc>
        <w:tc>
          <w:tcPr>
            <w:tcW w:w="6623" w:type="dxa"/>
            <w:gridSpan w:val="3"/>
            <w:vAlign w:val="center"/>
          </w:tcPr>
          <w:p w:rsidR="00055A43" w:rsidRDefault="00752C84" w:rsidP="00397C62">
            <w:r>
              <w:rPr>
                <w:rFonts w:hint="eastAsia"/>
              </w:rPr>
              <w:t>１土地</w:t>
            </w:r>
          </w:p>
          <w:p w:rsidR="00752C84" w:rsidRDefault="00752C84" w:rsidP="00397C62">
            <w:r>
              <w:rPr>
                <w:rFonts w:hint="eastAsia"/>
              </w:rPr>
              <w:t>２家屋</w:t>
            </w:r>
          </w:p>
          <w:p w:rsidR="00752C84" w:rsidRDefault="00752C84" w:rsidP="00397C62">
            <w:r>
              <w:rPr>
                <w:rFonts w:hint="eastAsia"/>
              </w:rPr>
              <w:t>３償却</w:t>
            </w:r>
          </w:p>
        </w:tc>
      </w:tr>
    </w:tbl>
    <w:p w:rsidR="00055A43" w:rsidRDefault="00752C84" w:rsidP="009A5A3B">
      <w:r>
        <w:rPr>
          <w:rFonts w:hint="eastAsia"/>
        </w:rPr>
        <w:t>注　この決定に不服のある場合には、その決定があった</w:t>
      </w:r>
      <w:r w:rsidR="00397C62">
        <w:rPr>
          <w:rFonts w:hint="eastAsia"/>
        </w:rPr>
        <w:t>ことを知った日から６か月以内に藤岡市を被告として、その取り消しの訴えを提起することができます。</w:t>
      </w:r>
    </w:p>
    <w:sectPr w:rsidR="00055A43" w:rsidSect="00D10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A0C" w:rsidRDefault="00806A0C" w:rsidP="00550710">
      <w:r>
        <w:separator/>
      </w:r>
    </w:p>
  </w:endnote>
  <w:endnote w:type="continuationSeparator" w:id="0">
    <w:p w:rsidR="00806A0C" w:rsidRDefault="00806A0C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A0C" w:rsidRDefault="00806A0C" w:rsidP="00550710">
      <w:r>
        <w:separator/>
      </w:r>
    </w:p>
  </w:footnote>
  <w:footnote w:type="continuationSeparator" w:id="0">
    <w:p w:rsidR="00806A0C" w:rsidRDefault="00806A0C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F0"/>
    <w:rsid w:val="00014153"/>
    <w:rsid w:val="00055A43"/>
    <w:rsid w:val="00154B6F"/>
    <w:rsid w:val="00192F33"/>
    <w:rsid w:val="00292176"/>
    <w:rsid w:val="002D0F1B"/>
    <w:rsid w:val="0030059B"/>
    <w:rsid w:val="00314696"/>
    <w:rsid w:val="00314755"/>
    <w:rsid w:val="0032097B"/>
    <w:rsid w:val="00364D3A"/>
    <w:rsid w:val="00397C62"/>
    <w:rsid w:val="003A4233"/>
    <w:rsid w:val="00455624"/>
    <w:rsid w:val="004E7534"/>
    <w:rsid w:val="0053044E"/>
    <w:rsid w:val="0054340D"/>
    <w:rsid w:val="00550710"/>
    <w:rsid w:val="00561401"/>
    <w:rsid w:val="006111D1"/>
    <w:rsid w:val="00612F06"/>
    <w:rsid w:val="00652A2E"/>
    <w:rsid w:val="00696868"/>
    <w:rsid w:val="006E4FC2"/>
    <w:rsid w:val="00752C84"/>
    <w:rsid w:val="00777330"/>
    <w:rsid w:val="00787F46"/>
    <w:rsid w:val="008025E8"/>
    <w:rsid w:val="00806A0C"/>
    <w:rsid w:val="008863F0"/>
    <w:rsid w:val="008C233C"/>
    <w:rsid w:val="008E6198"/>
    <w:rsid w:val="00923EF6"/>
    <w:rsid w:val="009A5A3B"/>
    <w:rsid w:val="009E5E96"/>
    <w:rsid w:val="009F5EF7"/>
    <w:rsid w:val="00A406A2"/>
    <w:rsid w:val="00BC20FD"/>
    <w:rsid w:val="00CE1847"/>
    <w:rsid w:val="00D102A3"/>
    <w:rsid w:val="00D33FB9"/>
    <w:rsid w:val="00E90AE5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53851DB"/>
  <w15:docId w15:val="{633FA8A6-6167-4A25-A6DD-2FDA18F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sg2f47</cp:lastModifiedBy>
  <cp:revision>13</cp:revision>
  <cp:lastPrinted>2012-07-03T00:41:00Z</cp:lastPrinted>
  <dcterms:created xsi:type="dcterms:W3CDTF">2012-07-02T06:35:00Z</dcterms:created>
  <dcterms:modified xsi:type="dcterms:W3CDTF">2018-12-12T23:36:00Z</dcterms:modified>
</cp:coreProperties>
</file>