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10456" w:type="dxa"/>
        <w:tblInd w:w="-18" w:type="dxa"/>
        <w:tblLayout w:type="fixed"/>
        <w:tblLook w:firstRow="1" w:lastRow="0" w:firstColumn="1" w:lastColumn="0" w:noHBand="0" w:noVBand="1" w:val="04A0"/>
      </w:tblPr>
      <w:tblGrid>
        <w:gridCol w:w="988"/>
        <w:gridCol w:w="4240"/>
        <w:gridCol w:w="863"/>
        <w:gridCol w:w="4365"/>
      </w:tblGrid>
      <w:tr>
        <w:trPr>
          <w:trHeight w:val="340" w:hRule="exact"/>
        </w:trPr>
        <w:tc>
          <w:tcPr>
            <w:tcW w:w="98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4240" w:type="dxa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rPr>
                <w:rFonts w:hint="default"/>
              </w:rPr>
            </w:pPr>
          </w:p>
        </w:tc>
        <w:tc>
          <w:tcPr>
            <w:tcW w:w="863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検査日</w:t>
            </w:r>
          </w:p>
        </w:tc>
        <w:tc>
          <w:tcPr>
            <w:tcW w:w="4365" w:type="dxa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</w:t>
            </w:r>
          </w:p>
          <w:p>
            <w:pPr>
              <w:pStyle w:val="0"/>
              <w:autoSpaceDE w:val="0"/>
              <w:autoSpaceDN w:val="0"/>
              <w:spacing w:line="40" w:lineRule="atLeast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98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4240" w:type="dxa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rPr>
                <w:rFonts w:hint="default"/>
              </w:rPr>
            </w:pPr>
          </w:p>
        </w:tc>
        <w:tc>
          <w:tcPr>
            <w:tcW w:w="863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提出日</w:t>
            </w:r>
          </w:p>
        </w:tc>
        <w:tc>
          <w:tcPr>
            <w:tcW w:w="4365" w:type="dxa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</w:t>
            </w:r>
          </w:p>
        </w:tc>
      </w:tr>
      <w:tr>
        <w:trPr>
          <w:trHeight w:val="340" w:hRule="exact"/>
        </w:trPr>
        <w:tc>
          <w:tcPr>
            <w:tcW w:w="98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240" w:type="dxa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rPr>
                <w:rFonts w:hint="default"/>
              </w:rPr>
            </w:pPr>
          </w:p>
        </w:tc>
        <w:tc>
          <w:tcPr>
            <w:tcW w:w="863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受理日</w:t>
            </w:r>
          </w:p>
        </w:tc>
        <w:tc>
          <w:tcPr>
            <w:tcW w:w="4365" w:type="dxa"/>
            <w:vAlign w:val="top"/>
          </w:tcPr>
          <w:p>
            <w:pPr>
              <w:pStyle w:val="0"/>
              <w:autoSpaceDE w:val="0"/>
              <w:autoSpaceDN w:val="0"/>
              <w:spacing w:line="4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</w:t>
            </w:r>
          </w:p>
        </w:tc>
      </w:tr>
    </w:tbl>
    <w:tbl>
      <w:tblPr>
        <w:tblStyle w:val="23"/>
        <w:tblpPr w:leftFromText="142" w:rightFromText="142" w:topFromText="0" w:bottomFromText="0" w:vertAnchor="text" w:horzAnchor="margin" w:tblpXSpec="left" w:tblpY="981"/>
        <w:tblW w:w="10456" w:type="dxa"/>
        <w:tblLayout w:type="fixed"/>
        <w:tblLook w:firstRow="1" w:lastRow="0" w:firstColumn="1" w:lastColumn="0" w:noHBand="0" w:noVBand="1" w:val="04A0"/>
      </w:tblPr>
      <w:tblGrid>
        <w:gridCol w:w="5228"/>
        <w:gridCol w:w="1146"/>
        <w:gridCol w:w="4082"/>
      </w:tblGrid>
      <w:tr>
        <w:trPr/>
        <w:tc>
          <w:tcPr>
            <w:tcW w:w="522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提出書類</w:t>
            </w:r>
          </w:p>
        </w:tc>
        <w:tc>
          <w:tcPr>
            <w:tcW w:w="1146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チェック</w:t>
            </w:r>
          </w:p>
        </w:tc>
        <w:tc>
          <w:tcPr>
            <w:tcW w:w="4082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>
        <w:trPr/>
        <w:tc>
          <w:tcPr>
            <w:tcW w:w="5228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①実績報告書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様式第６号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※設置場所と同住所か</w:t>
            </w:r>
          </w:p>
        </w:tc>
      </w:tr>
      <w:tr>
        <w:trPr/>
        <w:tc>
          <w:tcPr>
            <w:tcW w:w="5228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210" w:hanging="210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②保守点検・清掃業者との業務委託契約書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写し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・保守点検業者：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pacing w:val="60"/>
                <w:sz w:val="21"/>
                <w:fitText w:val="1200" w:id="1"/>
              </w:rPr>
              <w:t>清掃業</w:t>
            </w:r>
            <w:r>
              <w:rPr>
                <w:rFonts w:hint="eastAsia"/>
                <w:sz w:val="21"/>
                <w:fitText w:val="1200" w:id="1"/>
              </w:rPr>
              <w:t>者</w:t>
            </w:r>
            <w:r>
              <w:rPr>
                <w:rFonts w:hint="eastAsia"/>
                <w:sz w:val="21"/>
              </w:rPr>
              <w:t>：</w:t>
            </w:r>
          </w:p>
        </w:tc>
      </w:tr>
      <w:tr>
        <w:trPr/>
        <w:tc>
          <w:tcPr>
            <w:tcW w:w="5228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right="-98" w:rightChars="-49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③保守点検業者浄化槽管理士免状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写し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pacing w:val="60"/>
                <w:sz w:val="21"/>
                <w:fitText w:val="1200" w:id="2"/>
              </w:rPr>
              <w:t>管理士</w:t>
            </w:r>
            <w:r>
              <w:rPr>
                <w:rFonts w:hint="eastAsia"/>
                <w:sz w:val="21"/>
                <w:fitText w:val="1200" w:id="2"/>
              </w:rPr>
              <w:t>名</w:t>
            </w:r>
            <w:r>
              <w:rPr>
                <w:rFonts w:hint="eastAsia"/>
                <w:sz w:val="21"/>
              </w:rPr>
              <w:t>：</w:t>
            </w:r>
          </w:p>
        </w:tc>
      </w:tr>
      <w:tr>
        <w:trPr/>
        <w:tc>
          <w:tcPr>
            <w:tcW w:w="5228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6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④浄化槽法定検査申込書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７条検査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（写し）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5228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⑤領収書または請求書（写し）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5228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⑥別表チェックリスト　※浄化槽設備士が記入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・浄化槽設備士：</w:t>
            </w:r>
          </w:p>
        </w:tc>
      </w:tr>
      <w:tr>
        <w:trPr/>
        <w:tc>
          <w:tcPr>
            <w:tcW w:w="5228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⑦補助金交付請求書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様式第８号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5228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⑧口座振込申込書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5228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⑨単独浄化槽廃止届（写し）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・単独処理浄化槽からの転換の場合のみ</w:t>
            </w:r>
          </w:p>
        </w:tc>
      </w:tr>
    </w:tbl>
    <w:p>
      <w:pPr>
        <w:rPr>
          <w:rFonts w:hint="default"/>
          <w:sz w:val="21"/>
        </w:rPr>
        <w:sectPr>
          <w:headerReference r:id="rId5" w:type="default"/>
          <w:pgSz w:w="11906" w:h="16838"/>
          <w:pgMar w:top="284" w:right="720" w:bottom="250" w:left="72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autoSpaceDE w:val="0"/>
        <w:autoSpaceDN w:val="0"/>
        <w:spacing w:line="40" w:lineRule="atLeast"/>
        <w:ind w:right="-5470" w:rightChars="-2735"/>
        <w:jc w:val="left"/>
        <w:rPr>
          <w:rFonts w:hint="default"/>
          <w:b w:val="1"/>
          <w:sz w:val="21"/>
          <w:u w:val="single" w:color="auto"/>
        </w:rPr>
        <w:sectPr>
          <w:type w:val="continuous"/>
          <w:pgSz w:w="11906" w:h="16838"/>
          <w:pgMar w:top="284" w:right="720" w:bottom="250" w:left="720" w:header="851" w:footer="992" w:gutter="0"/>
          <w:cols w:space="720"/>
          <w:textDirection w:val="lrTb"/>
          <w:docGrid w:type="lines" w:linePitch="360" w:charSpace="44777"/>
        </w:sectPr>
      </w:pPr>
      <w:r>
        <w:rPr>
          <w:rFonts w:hint="eastAsia"/>
          <w:b w:val="1"/>
          <w:sz w:val="21"/>
          <w:u w:val="single" w:color="auto"/>
        </w:rPr>
        <w:t>既</w:t>
      </w:r>
      <w:r>
        <w:rPr>
          <w:rFonts w:hint="default" w:ascii="ＭＳ 明朝" w:hAnsi="ＭＳ 明朝"/>
          <w:b w:val="1"/>
          <w:sz w:val="21"/>
          <w:u w:val="single" w:color="auto"/>
        </w:rPr>
        <w:t>存槽の確認　　単独処理浄化槽・</w:t>
      </w:r>
      <w:r>
        <w:rPr>
          <w:rFonts w:hint="eastAsia"/>
          <w:b w:val="1"/>
          <w:sz w:val="21"/>
          <w:u w:val="single" w:color="auto"/>
        </w:rPr>
        <w:t>汲み取り槽</w:t>
      </w:r>
      <w:r>
        <w:rPr>
          <w:rFonts w:hint="default" w:ascii="ＭＳ 明朝" w:hAnsi="ＭＳ 明朝"/>
          <w:b w:val="1"/>
          <w:sz w:val="21"/>
          <w:u w:val="single" w:color="auto"/>
        </w:rPr>
        <w:t>　（どちらかに〇）</w:t>
      </w:r>
    </w:p>
    <w:p>
      <w:pPr>
        <w:pStyle w:val="0"/>
        <w:spacing w:line="0" w:lineRule="atLeast"/>
        <w:jc w:val="left"/>
        <w:rPr>
          <w:rFonts w:hint="default"/>
          <w:sz w:val="21"/>
        </w:rPr>
      </w:pP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2114"/>
        <w:gridCol w:w="1146"/>
        <w:gridCol w:w="4082"/>
      </w:tblGrid>
      <w:tr>
        <w:trPr/>
        <w:tc>
          <w:tcPr>
            <w:tcW w:w="52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既存槽撤去（改造）工事写真</w:t>
            </w:r>
          </w:p>
        </w:tc>
        <w:tc>
          <w:tcPr>
            <w:tcW w:w="11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チェック</w:t>
            </w:r>
          </w:p>
        </w:tc>
        <w:tc>
          <w:tcPr>
            <w:tcW w:w="40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>
        <w:trPr/>
        <w:tc>
          <w:tcPr>
            <w:tcW w:w="311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</w:t>
            </w:r>
            <w:r>
              <w:rPr>
                <w:rFonts w:hint="eastAsia"/>
                <w:sz w:val="21"/>
              </w:rPr>
              <w:t>()</w:t>
            </w:r>
            <w:r>
              <w:rPr>
                <w:rFonts w:hint="eastAsia"/>
                <w:sz w:val="21"/>
              </w:rPr>
              <w:t>内は、改造し再利用する場合</w:t>
            </w:r>
          </w:p>
        </w:tc>
        <w:tc>
          <w:tcPr>
            <w:tcW w:w="211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撤去前（埋設状況）</w:t>
            </w:r>
          </w:p>
        </w:tc>
        <w:tc>
          <w:tcPr>
            <w:tcW w:w="114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・既存槽とその周辺</w:t>
            </w:r>
          </w:p>
        </w:tc>
      </w:tr>
      <w:tr>
        <w:trPr/>
        <w:tc>
          <w:tcPr>
            <w:tcW w:w="311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撤去後（清掃状況）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11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撤去物（改造後）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  <w:sz w:val="21"/>
        </w:rPr>
      </w:pP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3815"/>
        <w:gridCol w:w="1146"/>
        <w:gridCol w:w="4082"/>
      </w:tblGrid>
      <w:tr>
        <w:trPr/>
        <w:tc>
          <w:tcPr>
            <w:tcW w:w="5228" w:type="dxa"/>
            <w:gridSpan w:val="2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浄化槽設置工事写真</w:t>
            </w:r>
          </w:p>
        </w:tc>
        <w:tc>
          <w:tcPr>
            <w:tcW w:w="1146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チェック</w:t>
            </w:r>
          </w:p>
        </w:tc>
        <w:tc>
          <w:tcPr>
            <w:tcW w:w="4082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着工前～</w:t>
            </w: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着工前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・設備士、標識、周辺状況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掘削状況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・床付け完了状況をスケールとともに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栗石または砕石地業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・基礎砕石敷設状況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つき固め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・転圧作業状況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基礎厚み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・スケールとともに（厚み　　㎜）</w:t>
            </w: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PC</w:t>
            </w:r>
            <w:r>
              <w:rPr>
                <w:rFonts w:hint="eastAsia"/>
                <w:sz w:val="21"/>
              </w:rPr>
              <w:t>板を使用する場合</w:t>
            </w: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据付前</w:t>
            </w:r>
            <w:r>
              <w:rPr>
                <w:rFonts w:hint="eastAsia"/>
                <w:sz w:val="21"/>
              </w:rPr>
              <w:t>PC</w:t>
            </w:r>
            <w:r>
              <w:rPr>
                <w:rFonts w:hint="eastAsia"/>
                <w:sz w:val="21"/>
              </w:rPr>
              <w:t>板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・製造番号、またはスケールとともに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据付後</w:t>
            </w:r>
            <w:r>
              <w:rPr>
                <w:rFonts w:hint="eastAsia"/>
                <w:sz w:val="21"/>
              </w:rPr>
              <w:t>PC</w:t>
            </w:r>
            <w:r>
              <w:rPr>
                <w:rFonts w:hint="eastAsia"/>
                <w:sz w:val="21"/>
              </w:rPr>
              <w:t>板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・水平確認</w:t>
            </w: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PC</w:t>
            </w:r>
            <w:r>
              <w:rPr>
                <w:rFonts w:hint="eastAsia"/>
                <w:sz w:val="21"/>
              </w:rPr>
              <w:t>板を使用しない場合</w:t>
            </w: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捨てコンクリート打設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・厚み　　　㎜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底板型枠・配筋状況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・スケールとともに（</w:t>
            </w:r>
            <w:r>
              <w:rPr>
                <w:rFonts w:hint="eastAsia"/>
                <w:sz w:val="21"/>
              </w:rPr>
              <w:t>D</w:t>
            </w:r>
            <w:r>
              <w:rPr>
                <w:rFonts w:hint="eastAsia"/>
                <w:sz w:val="21"/>
              </w:rPr>
              <w:t>　　＠　　㎜）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支柱配筋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・駐車場の場合のみ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基礎コンクリート厚み・水平確認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・厚み　　　㎜　・水平</w:t>
            </w: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底板完了～</w:t>
            </w: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底板完了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浄化槽本体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・型番が確認できるように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埋戻し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・水平確認・水張り・水締め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埋戻し完了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・転圧作業状況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上部スラブ配筋状況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・スケールとともに（</w:t>
            </w:r>
            <w:r>
              <w:rPr>
                <w:rFonts w:hint="eastAsia"/>
                <w:sz w:val="21"/>
              </w:rPr>
              <w:t>D</w:t>
            </w:r>
            <w:r>
              <w:rPr>
                <w:rFonts w:hint="eastAsia"/>
                <w:sz w:val="21"/>
              </w:rPr>
              <w:t>　　＠　　㎜）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嵩上げ高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・スケールとともに（高さ　　　㎜）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上部寸法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・スケールとともに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381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浄化槽設置完了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・周辺状況も含め撮影</w:t>
            </w:r>
          </w:p>
        </w:tc>
      </w:tr>
    </w:tbl>
    <w:tbl>
      <w:tblPr>
        <w:tblStyle w:val="23"/>
        <w:tblpPr w:leftFromText="142" w:rightFromText="142" w:topFromText="0" w:bottomFromText="0" w:vertAnchor="text" w:horzAnchor="margin" w:tblpXSpec="left" w:tblpY="306"/>
        <w:tblW w:w="10456" w:type="dxa"/>
        <w:tblLayout w:type="fixed"/>
        <w:tblLook w:firstRow="1" w:lastRow="0" w:firstColumn="1" w:lastColumn="0" w:noHBand="0" w:noVBand="1" w:val="04A0"/>
      </w:tblPr>
      <w:tblGrid>
        <w:gridCol w:w="5228"/>
        <w:gridCol w:w="1146"/>
        <w:gridCol w:w="4082"/>
      </w:tblGrid>
      <w:tr>
        <w:trPr/>
        <w:tc>
          <w:tcPr>
            <w:tcW w:w="522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配管工事写真</w:t>
            </w:r>
          </w:p>
        </w:tc>
        <w:tc>
          <w:tcPr>
            <w:tcW w:w="1146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チェック</w:t>
            </w:r>
          </w:p>
        </w:tc>
        <w:tc>
          <w:tcPr>
            <w:tcW w:w="4082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>
        <w:trPr/>
        <w:tc>
          <w:tcPr>
            <w:tcW w:w="5228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既設桝・既設配管の状況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・複数箇所（全体を撮影）</w:t>
            </w:r>
          </w:p>
        </w:tc>
      </w:tr>
      <w:tr>
        <w:trPr/>
        <w:tc>
          <w:tcPr>
            <w:tcW w:w="5228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新設配管　布設状況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・複数箇所</w:t>
            </w:r>
          </w:p>
        </w:tc>
      </w:tr>
      <w:tr>
        <w:trPr/>
        <w:tc>
          <w:tcPr>
            <w:tcW w:w="5228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新設桝　設置状況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・複数箇所</w:t>
            </w:r>
            <w:r>
              <w:rPr>
                <w:rFonts w:hint="eastAsia"/>
              </w:rPr>
              <w:t>（看板に箇所記入が望ましい）</w:t>
            </w:r>
          </w:p>
        </w:tc>
      </w:tr>
      <w:tr>
        <w:trPr/>
        <w:tc>
          <w:tcPr>
            <w:tcW w:w="5228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配管工事　完成</w:t>
            </w:r>
          </w:p>
        </w:tc>
        <w:tc>
          <w:tcPr>
            <w:tcW w:w="114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・周辺状況も含め撮影</w:t>
            </w:r>
          </w:p>
        </w:tc>
      </w:tr>
    </w:tbl>
    <w:p>
      <w:pPr>
        <w:pStyle w:val="0"/>
        <w:tabs>
          <w:tab w:val="left" w:leader="none" w:pos="6330"/>
        </w:tabs>
        <w:spacing w:line="0" w:lineRule="atLeast"/>
        <w:jc w:val="left"/>
        <w:rPr>
          <w:rFonts w:hint="default"/>
          <w:sz w:val="21"/>
        </w:rPr>
      </w:pPr>
    </w:p>
    <w:sectPr>
      <w:type w:val="continuous"/>
      <w:pgSz w:w="11906" w:h="16838"/>
      <w:pgMar w:top="284" w:right="720" w:bottom="25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b w:val="1"/>
        <w:sz w:val="22"/>
      </w:rPr>
    </w:pPr>
    <w:r>
      <w:rPr>
        <w:rFonts w:hint="eastAsia"/>
        <w:b w:val="1"/>
        <w:sz w:val="22"/>
      </w:rPr>
      <w:t>【令和８年度　藤岡市浄化槽設置整備事業　提出書類チェックリスト（実績報告書用）】</w:t>
    </w:r>
  </w:p>
  <w:p>
    <w:pPr>
      <w:pStyle w:val="15"/>
      <w:jc w:val="left"/>
      <w:rPr>
        <w:rFonts w:hint="default"/>
        <w:sz w:val="1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4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6</Words>
  <Characters>816</Characters>
  <Application>JUST Note</Application>
  <Lines>246</Lines>
  <Paragraphs>126</Paragraphs>
  <CharactersWithSpaces>876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sg11f172</dc:creator>
  <cp:lastModifiedBy>R06F489</cp:lastModifiedBy>
  <cp:lastPrinted>2025-11-10T07:47:58Z</cp:lastPrinted>
  <dcterms:created xsi:type="dcterms:W3CDTF">2021-12-09T10:04:00Z</dcterms:created>
  <dcterms:modified xsi:type="dcterms:W3CDTF">2026-03-19T04:07:39Z</dcterms:modified>
  <cp:revision>23</cp:revision>
</cp:coreProperties>
</file>