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1"/>
        <w:rPr>
          <w:rFonts w:hint="default"/>
          <w:color w:val="auto"/>
          <w:kern w:val="2"/>
        </w:rPr>
      </w:pPr>
      <w:r>
        <w:rPr>
          <w:rFonts w:hint="eastAsia"/>
          <w:color w:val="auto"/>
          <w:kern w:val="2"/>
        </w:rPr>
        <w:t>様式第１号（第６条関係）</w:t>
      </w:r>
    </w:p>
    <w:p>
      <w:pPr>
        <w:pStyle w:val="0"/>
        <w:wordWrap w:val="0"/>
        <w:adjustRightInd w:val="1"/>
        <w:rPr>
          <w:rFonts w:hint="default"/>
          <w:color w:val="auto"/>
          <w:kern w:val="2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太陽光発電設備設置事業届出書</w:t>
      </w:r>
    </w:p>
    <w:p>
      <w:pPr>
        <w:pStyle w:val="0"/>
        <w:jc w:val="center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ind w:firstLine="7350" w:firstLineChars="3500"/>
        <w:rPr>
          <w:rFonts w:hint="default"/>
          <w:color w:val="auto"/>
        </w:rPr>
      </w:pPr>
      <w:r>
        <w:rPr>
          <w:rFonts w:hint="eastAsia"/>
          <w:color w:val="auto"/>
        </w:rPr>
        <w:t>年　　月　　日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（宛先）藤岡市長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wordWrap w:val="0"/>
        <w:spacing w:line="240" w:lineRule="atLeast"/>
        <w:jc w:val="right"/>
        <w:rPr>
          <w:rFonts w:hint="default"/>
        </w:rPr>
      </w:pPr>
      <w:r>
        <w:rPr>
          <w:rFonts w:hint="eastAsia"/>
        </w:rPr>
        <w:t>（事業者）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　　　　　　　　　　　</w:t>
      </w:r>
    </w:p>
    <w:p>
      <w:pPr>
        <w:pStyle w:val="0"/>
        <w:wordWrap w:val="0"/>
        <w:spacing w:line="240" w:lineRule="atLeast"/>
        <w:jc w:val="right"/>
        <w:rPr>
          <w:rFonts w:hint="default"/>
        </w:rPr>
      </w:pPr>
      <w:r>
        <w:rPr>
          <w:rFonts w:hint="eastAsia"/>
        </w:rPr>
        <w:t>氏名又は名称　　　　　　　　　　　　　　　　　　　　　　　　</w:t>
      </w:r>
    </w:p>
    <w:p>
      <w:pPr>
        <w:pStyle w:val="0"/>
        <w:wordWrap w:val="0"/>
        <w:spacing w:line="240" w:lineRule="atLeast"/>
        <w:ind w:right="210" w:rightChars="100"/>
        <w:jc w:val="right"/>
        <w:rPr>
          <w:rFonts w:hint="default"/>
        </w:rPr>
      </w:pPr>
      <w:r>
        <w:rPr>
          <w:rFonts w:hint="eastAsia"/>
        </w:rPr>
        <w:t>及び代表者氏名　　　　　　　　　　　　　　　　　　　　　　</w:t>
      </w:r>
    </w:p>
    <w:p>
      <w:pPr>
        <w:pStyle w:val="0"/>
        <w:wordWrap w:val="0"/>
        <w:spacing w:line="240" w:lineRule="atLeast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　　　　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次のとおり発電設備を設置するので、藤岡市太陽光発電設備設置事業指導要綱第６条第１項の規定により届け出ます。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9214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261"/>
        <w:gridCol w:w="5953"/>
      </w:tblGrid>
      <w:tr>
        <w:trPr>
          <w:trHeight w:val="686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太陽光発電設備の名称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設置場所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62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設置区域の面積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8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　　　㎡</w:t>
            </w:r>
          </w:p>
        </w:tc>
      </w:tr>
      <w:tr>
        <w:trPr>
          <w:trHeight w:val="662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設置に係る土地の地目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□宅地　□田　□畑　□山林　□その他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　　　　　　</w:t>
            </w:r>
            <w:r>
              <w:rPr>
                <w:rFonts w:hint="default"/>
                <w:color w:val="auto"/>
              </w:rPr>
              <w:t>)</w:t>
            </w:r>
          </w:p>
        </w:tc>
      </w:tr>
      <w:tr>
        <w:trPr>
          <w:trHeight w:val="79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太陽光発電設備出力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　　　</w:t>
            </w:r>
            <w:r>
              <w:rPr>
                <w:rFonts w:hint="default"/>
                <w:color w:val="auto"/>
              </w:rPr>
              <w:t>k</w:t>
            </w:r>
            <w:r>
              <w:rPr>
                <w:rFonts w:hint="eastAsia"/>
                <w:color w:val="auto"/>
              </w:rPr>
              <w:t>W</w:t>
            </w:r>
          </w:p>
        </w:tc>
      </w:tr>
      <w:tr>
        <w:trPr>
          <w:trHeight w:val="113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太陽光発電設備の所有者の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住所・氏名・連絡先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　所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名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</w:p>
        </w:tc>
      </w:tr>
      <w:tr>
        <w:trPr>
          <w:trHeight w:val="68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事業計画の認定を受けた日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年　　月　　日</w:t>
            </w:r>
          </w:p>
        </w:tc>
      </w:tr>
      <w:tr>
        <w:trPr>
          <w:trHeight w:val="648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運転開始の時期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年　　月　　日　運転開始予定</w:t>
            </w:r>
          </w:p>
        </w:tc>
      </w:tr>
      <w:tr>
        <w:trPr>
          <w:trHeight w:val="788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太陽電池モジュール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（太陽光パネル）の種類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□単結晶　　　□多結晶　　　□薄膜　　　□ＣＩＳ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□ＣＩＧＳ　　□その他（　　　　　　　　）</w:t>
            </w:r>
          </w:p>
        </w:tc>
      </w:tr>
      <w:tr>
        <w:trPr>
          <w:trHeight w:val="113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　考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</w:rPr>
      </w:pPr>
    </w:p>
    <w:sectPr>
      <w:type w:val="continuous"/>
      <w:pgSz w:w="11906" w:h="16838"/>
      <w:pgMar w:top="1418" w:right="1418" w:bottom="1418" w:left="1418" w:header="720" w:footer="567" w:gutter="0"/>
      <w:pgNumType w:fmt="numberInDash" w:start="1"/>
      <w:cols w:space="720"/>
      <w:noEndnote w:val="1"/>
      <w:textDirection w:val="lrTb"/>
      <w:docGrid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962"/>
  <w:hyphenationZone w:val="0"/>
  <w:drawingGridHorizontalSpacing w:val="120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ＤＦ平成明朝体W3" w:hAnsi="ＤＦ平成明朝体W3" w:eastAsia="ＤＦ平成明朝体W3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ＤＦ平成明朝体W3" w:hAnsi="ＤＦ平成明朝体W3" w:eastAsia="ＤＦ平成明朝体W3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</Words>
  <Characters>280</Characters>
  <Application>JUST Note</Application>
  <Lines>42</Lines>
  <Paragraphs>31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sg7f31</dc:creator>
  <cp:lastModifiedBy>sg7f59</cp:lastModifiedBy>
  <cp:lastPrinted>2019-08-02T05:24:00Z</cp:lastPrinted>
  <dcterms:created xsi:type="dcterms:W3CDTF">2019-02-26T03:58:00Z</dcterms:created>
  <dcterms:modified xsi:type="dcterms:W3CDTF">2019-08-06T07:01:14Z</dcterms:modified>
  <cp:revision>17</cp:revision>
</cp:coreProperties>
</file>