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様式第１号（第４条関係）</w:t>
      </w: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後退用地等整備事業実施申請書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85"/>
        <w:gridCol w:w="709"/>
        <w:gridCol w:w="850"/>
        <w:gridCol w:w="3119"/>
        <w:gridCol w:w="2976"/>
      </w:tblGrid>
      <w:tr>
        <w:trPr>
          <w:trHeight w:val="4936" w:hRule="atLeast"/>
        </w:trPr>
        <w:tc>
          <w:tcPr>
            <w:tcW w:w="963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tabs>
                <w:tab w:val="left" w:leader="none" w:pos="238"/>
              </w:tabs>
              <w:spacing w:before="149" w:beforeLines="50" w:beforeAutospacing="0"/>
              <w:ind w:right="227" w:firstLineChars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藤岡市後退用地等整備事業実施要綱第４条第１項の規定により、後退用地等整備事業の実施を申請します。</w:t>
            </w:r>
          </w:p>
          <w:p>
            <w:pPr>
              <w:pStyle w:val="21"/>
              <w:ind w:right="32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なお、当該後退用地等に所有権以外の権利がある場合は、速やかに抹消します。また、後退用地等に支障物件等（建築物、工作物等）がある場合は、早急に除却します。</w:t>
            </w:r>
          </w:p>
          <w:p>
            <w:pPr>
              <w:pStyle w:val="16"/>
              <w:wordWrap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　</w:t>
            </w:r>
          </w:p>
          <w:p>
            <w:pPr>
              <w:pStyle w:val="16"/>
              <w:wordWrap w:val="0"/>
              <w:ind w:right="-101" w:rightChars="-42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　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　日　</w:t>
            </w:r>
          </w:p>
          <w:p>
            <w:pPr>
              <w:pStyle w:val="16"/>
              <w:jc w:val="left"/>
              <w:rPr>
                <w:rFonts w:hint="eastAsia"/>
                <w:color w:val="000000"/>
              </w:rPr>
            </w:pPr>
          </w:p>
          <w:p>
            <w:pPr>
              <w:pStyle w:val="0"/>
              <w:ind w:firstLine="24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（宛先）藤岡市長</w:t>
            </w:r>
          </w:p>
          <w:p>
            <w:pPr>
              <w:pStyle w:val="0"/>
              <w:rPr>
                <w:rFonts w:hint="eastAsia"/>
                <w:color w:val="000000"/>
              </w:rPr>
            </w:pPr>
          </w:p>
          <w:p>
            <w:pPr>
              <w:pStyle w:val="0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　　　　　　　　　　　　　　　　　　　　　　</w:t>
            </w:r>
            <w:r>
              <w:rPr>
                <w:rFonts w:hint="eastAsia"/>
                <w:color w:val="000000"/>
                <w:sz w:val="21"/>
              </w:rPr>
              <w:t>住所</w:t>
            </w:r>
          </w:p>
          <w:p>
            <w:pPr>
              <w:pStyle w:val="0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</w:rPr>
              <w:t>　　　　　　　　　　　　　　　　　　　　　　</w:t>
            </w:r>
            <w:r>
              <w:rPr>
                <w:rFonts w:hint="eastAsia"/>
                <w:color w:val="000000"/>
                <w:sz w:val="16"/>
              </w:rPr>
              <w:t>(</w:t>
            </w:r>
            <w:r>
              <w:rPr>
                <w:rFonts w:hint="eastAsia"/>
                <w:color w:val="000000"/>
                <w:sz w:val="16"/>
              </w:rPr>
              <w:t>ﾌﾘｶﾞﾅ</w:t>
            </w:r>
            <w:r>
              <w:rPr>
                <w:rFonts w:hint="eastAsia"/>
                <w:color w:val="000000"/>
                <w:sz w:val="16"/>
              </w:rPr>
              <w:t>)</w:t>
            </w:r>
          </w:p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　　　　　　　　　　　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　　土地所有者　</w:t>
            </w:r>
            <w:r>
              <w:rPr>
                <w:rFonts w:hint="eastAsia"/>
                <w:color w:val="000000"/>
                <w:sz w:val="21"/>
              </w:rPr>
              <w:t>氏名</w:t>
            </w:r>
            <w:r>
              <w:rPr>
                <w:rFonts w:hint="eastAsia"/>
                <w:color w:val="000000"/>
              </w:rPr>
              <w:t>　　　　　　　　　　　</w:t>
            </w:r>
            <w:r>
              <w:rPr>
                <w:rFonts w:hint="eastAsia"/>
                <w:color w:val="000000"/>
                <w:sz w:val="21"/>
              </w:rPr>
              <w:t>　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　　　　　　　　　　　　　　　　　　　　</w:t>
            </w:r>
            <w:r>
              <w:rPr>
                <w:rFonts w:hint="eastAsia"/>
                <w:color w:val="000000"/>
                <w:sz w:val="21"/>
              </w:rPr>
              <w:t>電話</w:t>
            </w:r>
            <w:r>
              <w:rPr>
                <w:rFonts w:hint="eastAsia"/>
                <w:color w:val="000000"/>
              </w:rPr>
              <w:t>（　　　　）　　－</w:t>
            </w:r>
          </w:p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368" w:hRule="atLeast"/>
        </w:trPr>
        <w:tc>
          <w:tcPr>
            <w:tcW w:w="19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/>
                <w:color w:val="00000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後退用地等</w:t>
            </w:r>
          </w:p>
          <w:p>
            <w:pPr>
              <w:pStyle w:val="0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29" w:beforeLines="10" w:beforeAutospacing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地名地番</w:t>
            </w:r>
          </w:p>
        </w:tc>
        <w:tc>
          <w:tcPr>
            <w:tcW w:w="6095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29" w:beforeLines="10" w:before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藤岡市</w:t>
            </w:r>
          </w:p>
        </w:tc>
      </w:tr>
      <w:tr>
        <w:trPr>
          <w:cantSplit/>
          <w:trHeight w:val="318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9" w:beforeLines="10" w:beforeAutospacing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都市計画</w:t>
            </w:r>
          </w:p>
        </w:tc>
        <w:tc>
          <w:tcPr>
            <w:tcW w:w="609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市街化区域　・　市街化調整区域</w:t>
            </w:r>
          </w:p>
        </w:tc>
      </w:tr>
      <w:tr>
        <w:trPr>
          <w:cantSplit/>
          <w:trHeight w:val="173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9" w:beforeLines="10" w:beforeAutospacing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種別</w:t>
            </w:r>
          </w:p>
        </w:tc>
        <w:tc>
          <w:tcPr>
            <w:tcW w:w="6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680" w:firstLineChars="7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後退用地　・　すみ切り用地</w:t>
            </w:r>
          </w:p>
        </w:tc>
      </w:tr>
      <w:tr>
        <w:trPr>
          <w:cantSplit/>
          <w:trHeight w:val="172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9" w:beforeLines="10" w:beforeAutospacing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帰属種別</w:t>
            </w:r>
          </w:p>
        </w:tc>
        <w:tc>
          <w:tcPr>
            <w:tcW w:w="6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60" w:firstLineChars="9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売買　・　寄附</w:t>
            </w:r>
          </w:p>
        </w:tc>
      </w:tr>
      <w:tr>
        <w:trPr>
          <w:cantSplit/>
          <w:trHeight w:val="741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/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所有権以外の</w:t>
            </w:r>
          </w:p>
          <w:p>
            <w:pPr>
              <w:pStyle w:val="0"/>
              <w:spacing w:line="320" w:lineRule="exact"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権利関係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無</w:t>
            </w:r>
          </w:p>
        </w:tc>
        <w:tc>
          <w:tcPr>
            <w:tcW w:w="39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0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有の場合の権利関係を記入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jc w:val="both"/>
              <w:rPr>
                <w:rFonts w:hint="eastAsia"/>
                <w:color w:val="000000"/>
                <w:spacing w:val="-4"/>
                <w:sz w:val="21"/>
              </w:rPr>
            </w:pPr>
            <w:r>
              <w:rPr>
                <w:rFonts w:hint="eastAsia"/>
                <w:color w:val="000000"/>
                <w:spacing w:val="-4"/>
                <w:sz w:val="21"/>
              </w:rPr>
              <w:t>抹消の予定年月日</w:t>
            </w:r>
          </w:p>
          <w:p>
            <w:pPr>
              <w:pStyle w:val="0"/>
              <w:ind w:left="120" w:leftChars="50" w:firstLine="928" w:firstLineChars="400"/>
              <w:rPr>
                <w:rFonts w:hint="eastAsia"/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年　　月　　日</w:t>
            </w:r>
          </w:p>
        </w:tc>
      </w:tr>
      <w:tr>
        <w:trPr>
          <w:trHeight w:val="479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支障物件等、</w:t>
            </w:r>
          </w:p>
          <w:p>
            <w:pPr>
              <w:pStyle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支障電力柱等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有</w:t>
            </w:r>
          </w:p>
          <w:p>
            <w:pPr>
              <w:pStyle w:val="0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無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不明</w:t>
            </w:r>
          </w:p>
        </w:tc>
        <w:tc>
          <w:tcPr>
            <w:tcW w:w="39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有の場合又は不明の場合は記入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jc w:val="both"/>
              <w:rPr>
                <w:rFonts w:hint="eastAsia"/>
                <w:color w:val="000000"/>
                <w:spacing w:val="-4"/>
                <w:sz w:val="21"/>
              </w:rPr>
            </w:pPr>
            <w:r>
              <w:rPr>
                <w:rFonts w:hint="eastAsia"/>
                <w:color w:val="000000"/>
                <w:spacing w:val="-4"/>
                <w:sz w:val="21"/>
              </w:rPr>
              <w:t>除却の予定年月日</w:t>
            </w:r>
          </w:p>
          <w:p>
            <w:pPr>
              <w:pStyle w:val="0"/>
              <w:ind w:left="120" w:leftChars="50" w:firstLine="928" w:firstLineChars="400"/>
              <w:rPr>
                <w:rFonts w:hint="eastAsia"/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年　　月　　日</w:t>
            </w:r>
          </w:p>
        </w:tc>
      </w:tr>
      <w:tr>
        <w:trPr>
          <w:trHeight w:val="832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※備考</w:t>
            </w:r>
          </w:p>
        </w:tc>
        <w:tc>
          <w:tcPr>
            <w:tcW w:w="765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center"/>
              <w:rPr>
                <w:rFonts w:hint="eastAsia"/>
                <w:color w:val="000000"/>
                <w:spacing w:val="-4"/>
              </w:rPr>
            </w:pPr>
          </w:p>
        </w:tc>
      </w:tr>
    </w:tbl>
    <w:p>
      <w:pPr>
        <w:pStyle w:val="0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　特記事項　１　代理人をもって申請する場合は、委任状を提出してください。</w:t>
      </w:r>
    </w:p>
    <w:p>
      <w:pPr>
        <w:pStyle w:val="0"/>
        <w:ind w:left="1470" w:hanging="1470" w:hangingChars="700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　　　　　　２　支障物件等とは、後退用地等にある建築物、門柱、塀、擁壁、石積み、生垣、樹木、浄化槽、汚水マス、雨水マスその他これらに類するものをいいます。（支障物件等がある場合は、後退杭の設置前に支障物件等を除却してもらう必要があります。支障物件等か不明である場合は、後退線の測量後に除却をしていただきます。）</w:t>
      </w:r>
    </w:p>
    <w:p>
      <w:pPr>
        <w:pStyle w:val="0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　　　　　　３　印鑑証明書は後日提出をお願いいたします。</w:t>
      </w:r>
    </w:p>
    <w:p>
      <w:pPr>
        <w:pStyle w:val="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　　　　　　４　※印の欄は、記入しないでください。</w:t>
      </w:r>
    </w:p>
    <w:p>
      <w:pPr>
        <w:pStyle w:val="0"/>
        <w:rPr>
          <w:rFonts w:hint="default" w:ascii="ＭＳ 明朝" w:hAnsi="ＭＳ 明朝"/>
          <w:color w:val="000000"/>
          <w:sz w:val="21"/>
        </w:rPr>
      </w:pPr>
      <w:r>
        <w:rPr>
          <w:rFonts w:hint="eastAsia"/>
          <w:color w:val="000000"/>
          <w:sz w:val="21"/>
        </w:rPr>
        <w:t>　添付書類　</w:t>
      </w:r>
      <w:r>
        <w:rPr>
          <w:rFonts w:hint="eastAsia" w:ascii="ＭＳ 明朝" w:hAnsi="ＭＳ 明朝"/>
          <w:color w:val="000000"/>
          <w:sz w:val="21"/>
        </w:rPr>
        <w:t>(1)</w:t>
      </w:r>
      <w:r>
        <w:rPr>
          <w:rFonts w:hint="default" w:ascii="ＭＳ 明朝" w:hAnsi="ＭＳ 明朝"/>
          <w:color w:val="000000"/>
          <w:sz w:val="21"/>
        </w:rPr>
        <w:t xml:space="preserve"> </w:t>
      </w:r>
      <w:r>
        <w:rPr>
          <w:rFonts w:hint="eastAsia" w:ascii="ＭＳ 明朝" w:hAnsi="ＭＳ 明朝"/>
          <w:color w:val="000000"/>
          <w:sz w:val="21"/>
        </w:rPr>
        <w:t>位置図</w:t>
      </w:r>
    </w:p>
    <w:p>
      <w:pPr>
        <w:pStyle w:val="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　　　　　　</w:t>
      </w:r>
      <w:r>
        <w:rPr>
          <w:rFonts w:hint="eastAsia" w:ascii="ＭＳ 明朝" w:hAnsi="ＭＳ 明朝"/>
          <w:color w:val="000000"/>
          <w:sz w:val="21"/>
        </w:rPr>
        <w:t>(2)</w:t>
      </w:r>
      <w:r>
        <w:rPr>
          <w:rFonts w:hint="default" w:ascii="ＭＳ 明朝" w:hAnsi="ＭＳ 明朝"/>
          <w:color w:val="000000"/>
          <w:sz w:val="21"/>
        </w:rPr>
        <w:t xml:space="preserve"> </w:t>
      </w:r>
      <w:r>
        <w:rPr>
          <w:rFonts w:hint="eastAsia" w:ascii="ＭＳ 明朝" w:hAnsi="ＭＳ 明朝"/>
          <w:color w:val="000000"/>
          <w:sz w:val="21"/>
        </w:rPr>
        <w:t>公図の写し</w:t>
      </w:r>
    </w:p>
    <w:p>
      <w:pPr>
        <w:pStyle w:val="0"/>
        <w:rPr>
          <w:rFonts w:hint="default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　　　　　　</w:t>
      </w:r>
      <w:r>
        <w:rPr>
          <w:rFonts w:hint="eastAsia" w:ascii="ＭＳ 明朝" w:hAnsi="ＭＳ 明朝"/>
          <w:color w:val="000000"/>
          <w:sz w:val="21"/>
        </w:rPr>
        <w:t>(3)</w:t>
      </w:r>
      <w:r>
        <w:rPr>
          <w:rFonts w:hint="default" w:ascii="ＭＳ 明朝" w:hAnsi="ＭＳ 明朝"/>
          <w:color w:val="000000"/>
          <w:sz w:val="21"/>
        </w:rPr>
        <w:t xml:space="preserve"> </w:t>
      </w:r>
      <w:r>
        <w:rPr>
          <w:rFonts w:hint="eastAsia" w:ascii="ＭＳ 明朝" w:hAnsi="ＭＳ 明朝"/>
          <w:color w:val="000000"/>
          <w:sz w:val="21"/>
        </w:rPr>
        <w:t>土地の全部事項証明書の写し</w:t>
      </w:r>
    </w:p>
    <w:p>
      <w:pPr>
        <w:pStyle w:val="0"/>
        <w:rPr>
          <w:rFonts w:hint="eastAsia"/>
          <w:color w:val="000000"/>
        </w:rPr>
      </w:pPr>
      <w:r>
        <w:rPr>
          <w:rFonts w:hint="eastAsia" w:ascii="ＭＳ 明朝" w:hAnsi="ＭＳ 明朝"/>
          <w:color w:val="000000"/>
          <w:sz w:val="21"/>
        </w:rPr>
        <w:t>　　　　　　</w:t>
      </w:r>
      <w:r>
        <w:rPr>
          <w:rFonts w:hint="eastAsia" w:ascii="ＭＳ 明朝" w:hAnsi="ＭＳ 明朝"/>
          <w:color w:val="000000"/>
          <w:sz w:val="21"/>
        </w:rPr>
        <w:t>(</w:t>
      </w:r>
      <w:r>
        <w:rPr>
          <w:rFonts w:hint="default" w:ascii="ＭＳ 明朝" w:hAnsi="ＭＳ 明朝"/>
          <w:color w:val="000000"/>
          <w:sz w:val="21"/>
        </w:rPr>
        <w:t>4</w:t>
      </w:r>
      <w:r>
        <w:rPr>
          <w:rFonts w:hint="eastAsia" w:ascii="ＭＳ 明朝" w:hAnsi="ＭＳ 明朝"/>
          <w:color w:val="000000"/>
          <w:sz w:val="21"/>
        </w:rPr>
        <w:t>)</w:t>
      </w:r>
      <w:r>
        <w:rPr>
          <w:rFonts w:hint="default" w:ascii="ＭＳ 明朝" w:hAnsi="ＭＳ 明朝"/>
          <w:color w:val="000000"/>
          <w:sz w:val="21"/>
        </w:rPr>
        <w:t xml:space="preserve"> </w:t>
      </w:r>
      <w:r>
        <w:rPr>
          <w:rFonts w:hint="eastAsia" w:ascii="ＭＳ 明朝" w:hAnsi="ＭＳ 明朝"/>
          <w:color w:val="000000"/>
          <w:sz w:val="21"/>
        </w:rPr>
        <w:t>その他必要書類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30"/>
    <w:uiPriority w:val="0"/>
    <w:pPr>
      <w:jc w:val="center"/>
    </w:pPr>
  </w:style>
  <w:style w:type="paragraph" w:styleId="16">
    <w:name w:val="Closing"/>
    <w:basedOn w:val="0"/>
    <w:next w:val="16"/>
    <w:link w:val="27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720" w:hanging="720" w:hangingChars="300"/>
    </w:pPr>
  </w:style>
  <w:style w:type="paragraph" w:styleId="18">
    <w:name w:val="Body Text"/>
    <w:basedOn w:val="0"/>
    <w:next w:val="18"/>
    <w:link w:val="0"/>
    <w:uiPriority w:val="0"/>
    <w:pPr>
      <w:jc w:val="distribute"/>
    </w:pPr>
  </w:style>
  <w:style w:type="paragraph" w:styleId="19">
    <w:name w:val="Block Text"/>
    <w:basedOn w:val="0"/>
    <w:next w:val="19"/>
    <w:link w:val="0"/>
    <w:uiPriority w:val="0"/>
    <w:pPr>
      <w:ind w:left="735" w:right="5" w:hanging="735" w:hangingChars="300"/>
    </w:pPr>
  </w:style>
  <w:style w:type="paragraph" w:styleId="20">
    <w:name w:val="Body Text Indent 2"/>
    <w:basedOn w:val="0"/>
    <w:next w:val="20"/>
    <w:link w:val="0"/>
    <w:uiPriority w:val="0"/>
    <w:pPr>
      <w:ind w:left="735" w:hanging="735" w:hangingChars="300"/>
    </w:pPr>
  </w:style>
  <w:style w:type="paragraph" w:styleId="21">
    <w:name w:val="Body Text Indent 3"/>
    <w:basedOn w:val="0"/>
    <w:next w:val="21"/>
    <w:link w:val="0"/>
    <w:uiPriority w:val="0"/>
    <w:pPr>
      <w:spacing w:line="360" w:lineRule="auto"/>
      <w:ind w:firstLine="240" w:firstLineChars="100"/>
    </w:pPr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441" w:lineRule="exact"/>
      <w:jc w:val="both"/>
    </w:pPr>
    <w:rPr>
      <w:spacing w:val="-2"/>
      <w:sz w:val="24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23"/>
    <w:uiPriority w:val="0"/>
    <w:rPr>
      <w:kern w:val="2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next w:val="26"/>
    <w:link w:val="25"/>
    <w:uiPriority w:val="0"/>
    <w:rPr>
      <w:kern w:val="2"/>
      <w:sz w:val="24"/>
    </w:rPr>
  </w:style>
  <w:style w:type="character" w:styleId="27" w:customStyle="1">
    <w:name w:val="結語 (文字)"/>
    <w:next w:val="27"/>
    <w:link w:val="16"/>
    <w:uiPriority w:val="0"/>
    <w:rPr>
      <w:kern w:val="2"/>
      <w:sz w:val="24"/>
    </w:rPr>
  </w:style>
  <w:style w:type="paragraph" w:styleId="28">
    <w:name w:val="Balloon Text"/>
    <w:basedOn w:val="0"/>
    <w:next w:val="28"/>
    <w:link w:val="29"/>
    <w:uiPriority w:val="0"/>
    <w:semiHidden/>
    <w:rPr>
      <w:rFonts w:ascii="Arial" w:hAnsi="Arial" w:eastAsia="ＭＳ ゴシック"/>
      <w:sz w:val="18"/>
    </w:rPr>
  </w:style>
  <w:style w:type="character" w:styleId="29" w:customStyle="1">
    <w:name w:val="吹き出し (文字)"/>
    <w:next w:val="29"/>
    <w:link w:val="28"/>
    <w:uiPriority w:val="0"/>
    <w:rPr>
      <w:rFonts w:ascii="Arial" w:hAnsi="Arial" w:eastAsia="ＭＳ ゴシック"/>
      <w:kern w:val="2"/>
      <w:sz w:val="18"/>
    </w:rPr>
  </w:style>
  <w:style w:type="character" w:styleId="30" w:customStyle="1">
    <w:name w:val="記 (文字)"/>
    <w:next w:val="30"/>
    <w:link w:val="15"/>
    <w:uiPriority w:val="0"/>
    <w:rPr>
      <w:kern w:val="2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641</TotalTime>
  <Pages>1</Pages>
  <Words>4</Words>
  <Characters>576</Characters>
  <Application>JUST Note</Application>
  <Lines>94</Lines>
  <Paragraphs>44</Paragraphs>
  <CharactersWithSpaces>750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藤岡市建築行為等に係る道路後退用地整備要網（案）</dc:title>
  <dc:creator>藤岡市役所企画部政策課</dc:creator>
  <cp:lastModifiedBy>sg7f34</cp:lastModifiedBy>
  <cp:lastPrinted>2019-04-23T00:15:00Z</cp:lastPrinted>
  <dcterms:created xsi:type="dcterms:W3CDTF">2017-03-10T01:31:00Z</dcterms:created>
  <dcterms:modified xsi:type="dcterms:W3CDTF">2019-05-29T23:40:56Z</dcterms:modified>
  <cp:revision>25</cp:revision>
</cp:coreProperties>
</file>