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様式第８号（第１０条関係）</w:t>
      </w:r>
    </w:p>
    <w:p>
      <w:pPr>
        <w:pStyle w:val="0"/>
        <w:overflowPunct w:val="0"/>
        <w:jc w:val="both"/>
        <w:rPr>
          <w:sz w:val="24"/>
        </w:rPr>
      </w:pPr>
    </w:p>
    <w:p>
      <w:pPr>
        <w:pStyle w:val="0"/>
        <w:overflowPunct w:val="0"/>
        <w:jc w:val="center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空家等管理費補助金実績報告書</w:t>
      </w:r>
      <w:bookmarkStart w:id="0" w:name="_GoBack"/>
      <w:bookmarkEnd w:id="0"/>
    </w:p>
    <w:p>
      <w:pPr>
        <w:pStyle w:val="0"/>
        <w:overflowPunct w:val="0"/>
        <w:jc w:val="both"/>
        <w:rPr>
          <w:sz w:val="24"/>
        </w:rPr>
      </w:pPr>
    </w:p>
    <w:p>
      <w:pPr>
        <w:pStyle w:val="0"/>
        <w:overflowPunct w:val="0"/>
        <w:jc w:val="right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overflowPunct w:val="0"/>
        <w:jc w:val="right"/>
        <w:rPr>
          <w:rFonts w:hint="eastAsia"/>
          <w:sz w:val="24"/>
        </w:rPr>
      </w:pPr>
    </w:p>
    <w:p>
      <w:pPr>
        <w:pStyle w:val="18"/>
        <w:tabs>
          <w:tab w:val="clear" w:pos="4252"/>
          <w:tab w:val="clear" w:pos="8504"/>
        </w:tabs>
        <w:overflowPunct w:val="0"/>
        <w:snapToGrid w:val="1"/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>　（宛先）藤岡市長</w:t>
      </w:r>
    </w:p>
    <w:p>
      <w:pPr>
        <w:pStyle w:val="18"/>
        <w:tabs>
          <w:tab w:val="clear" w:pos="4252"/>
          <w:tab w:val="clear" w:pos="8504"/>
        </w:tabs>
        <w:overflowPunct w:val="0"/>
        <w:snapToGrid w:val="1"/>
        <w:ind w:firstLine="210" w:firstLineChars="100"/>
        <w:jc w:val="both"/>
        <w:rPr>
          <w:rFonts w:hint="eastAsia"/>
          <w:sz w:val="24"/>
        </w:rPr>
      </w:pPr>
    </w:p>
    <w:p>
      <w:pPr>
        <w:pStyle w:val="18"/>
        <w:tabs>
          <w:tab w:val="clear" w:pos="4252"/>
          <w:tab w:val="clear" w:pos="8504"/>
        </w:tabs>
        <w:overflowPunct w:val="0"/>
        <w:snapToGrid w:val="1"/>
        <w:spacing w:line="276" w:lineRule="auto"/>
        <w:jc w:val="right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>（申請者）　　　　　　　　　</w:t>
      </w:r>
    </w:p>
    <w:p>
      <w:pPr>
        <w:pStyle w:val="18"/>
        <w:tabs>
          <w:tab w:val="clear" w:pos="4252"/>
          <w:tab w:val="clear" w:pos="8504"/>
        </w:tabs>
        <w:overflowPunct w:val="0"/>
        <w:snapToGrid w:val="1"/>
        <w:spacing w:line="276" w:lineRule="auto"/>
        <w:jc w:val="right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>住所　　　　　　　　　　　</w:t>
      </w:r>
    </w:p>
    <w:p>
      <w:pPr>
        <w:pStyle w:val="0"/>
        <w:overflowPunct w:val="0"/>
        <w:spacing w:line="276" w:lineRule="auto"/>
        <w:ind w:right="-2"/>
        <w:jc w:val="right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>氏名　　　　　　　　　　　</w:t>
      </w:r>
    </w:p>
    <w:p>
      <w:pPr>
        <w:pStyle w:val="0"/>
        <w:overflowPunct w:val="0"/>
        <w:spacing w:line="276" w:lineRule="auto"/>
        <w:ind w:right="-2"/>
        <w:jc w:val="right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>電話　　　　　　　　　　　</w:t>
      </w:r>
    </w:p>
    <w:p>
      <w:pPr>
        <w:pStyle w:val="0"/>
        <w:overflowPunct w:val="0"/>
        <w:jc w:val="both"/>
        <w:rPr>
          <w:rFonts w:hint="eastAsia"/>
          <w:sz w:val="24"/>
        </w:rPr>
      </w:pPr>
    </w:p>
    <w:p>
      <w:pPr>
        <w:pStyle w:val="0"/>
        <w:overflowPunct w:val="0"/>
        <w:ind w:left="240" w:hanging="210" w:hangingChars="100"/>
        <w:jc w:val="both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年　　月　　日付け　　第　　号で補助金の交付決定（変更交付決定）を受けた空家等の管理が終了したので、藤岡市空家等管理費補助金交付要綱第１０条の規定により、次のとおり関係書類を添えて報告します。</w:t>
      </w:r>
    </w:p>
    <w:tbl>
      <w:tblPr>
        <w:tblStyle w:val="11"/>
        <w:tblpPr w:leftFromText="142" w:rightFromText="142" w:topFromText="0" w:bottomFromText="0" w:vertAnchor="text" w:horzAnchor="margin" w:tblpX="343" w:tblpY="82"/>
        <w:tblW w:w="8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549"/>
        <w:gridCol w:w="5990"/>
      </w:tblGrid>
      <w:tr>
        <w:trPr>
          <w:trHeight w:val="680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ind w:left="340" w:hanging="34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　空家等の所在地</w:t>
            </w:r>
          </w:p>
        </w:tc>
        <w:tc>
          <w:tcPr>
            <w:tcW w:w="5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藤岡市</w:t>
            </w:r>
          </w:p>
        </w:tc>
      </w:tr>
      <w:tr>
        <w:trPr>
          <w:trHeight w:val="680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ind w:left="340" w:hanging="340"/>
              <w:jc w:val="both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　交付決定額</w:t>
            </w:r>
          </w:p>
        </w:tc>
        <w:tc>
          <w:tcPr>
            <w:tcW w:w="5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　　　　　　　　円</w:t>
            </w:r>
          </w:p>
        </w:tc>
      </w:tr>
      <w:tr>
        <w:trPr>
          <w:trHeight w:val="1391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00" w:lineRule="exact"/>
              <w:ind w:right="57" w:firstLine="2" w:firstLineChars="1"/>
              <w:jc w:val="both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　業務の概要</w:t>
            </w:r>
          </w:p>
          <w:p>
            <w:pPr>
              <w:pStyle w:val="0"/>
              <w:overflowPunct w:val="0"/>
              <w:spacing w:line="300" w:lineRule="exact"/>
              <w:ind w:right="57" w:firstLine="2" w:firstLineChars="1"/>
              <w:jc w:val="both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※該当するものに○</w:t>
            </w:r>
          </w:p>
        </w:tc>
        <w:tc>
          <w:tcPr>
            <w:tcW w:w="5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403" w:leftChars="-48" w:hanging="504" w:hangingChars="240"/>
              <w:jc w:val="lef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・空家等の外観調査及び点検</w:t>
            </w:r>
          </w:p>
          <w:p>
            <w:pPr>
              <w:pStyle w:val="0"/>
              <w:widowControl w:val="1"/>
              <w:ind w:left="403" w:leftChars="-48" w:hanging="504" w:hangingChars="240"/>
              <w:jc w:val="lef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・空家等の清掃</w:t>
            </w:r>
          </w:p>
          <w:p>
            <w:pPr>
              <w:pStyle w:val="0"/>
              <w:widowControl w:val="1"/>
              <w:ind w:left="109" w:leftChars="-48" w:hanging="210" w:hangingChars="100"/>
              <w:jc w:val="lef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・空家等の通風、通気及び通水</w:t>
            </w:r>
          </w:p>
          <w:p>
            <w:pPr>
              <w:pStyle w:val="0"/>
              <w:widowControl w:val="1"/>
              <w:ind w:left="109" w:leftChars="-48" w:hanging="210" w:hangingChars="100"/>
              <w:jc w:val="lef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・建築資材の飛散及び落下防止</w:t>
            </w:r>
          </w:p>
          <w:p>
            <w:pPr>
              <w:pStyle w:val="0"/>
              <w:widowControl w:val="1"/>
              <w:ind w:left="132" w:leftChars="-48" w:right="-99" w:rightChars="-47" w:hanging="233" w:hangingChars="111"/>
              <w:jc w:val="lef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・敷地内の除草及び樹木の剪定</w:t>
            </w:r>
          </w:p>
          <w:p>
            <w:pPr>
              <w:pStyle w:val="0"/>
              <w:widowControl w:val="1"/>
              <w:ind w:left="132" w:leftChars="-48" w:right="-99" w:rightChars="-47" w:hanging="233" w:hangingChars="111"/>
              <w:jc w:val="left"/>
              <w:rPr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・その他市長が必要と認める業務</w:t>
            </w:r>
          </w:p>
          <w:p>
            <w:pPr>
              <w:pStyle w:val="0"/>
              <w:widowControl w:val="1"/>
              <w:ind w:left="403" w:leftChars="-48" w:right="-99" w:rightChars="-47" w:hanging="504" w:hangingChars="240"/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（　　　　　　　　　　　　　　　　　　　　　）</w:t>
            </w:r>
          </w:p>
        </w:tc>
      </w:tr>
    </w:tbl>
    <w:p>
      <w:pPr>
        <w:pStyle w:val="0"/>
        <w:jc w:val="both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　※添付書類</w:t>
      </w:r>
    </w:p>
    <w:p>
      <w:pPr>
        <w:pStyle w:val="0"/>
        <w:widowControl w:val="1"/>
        <w:jc w:val="left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　□補助対象業務の領収書の写し</w:t>
      </w:r>
    </w:p>
    <w:p>
      <w:pPr>
        <w:pStyle w:val="0"/>
        <w:widowControl w:val="1"/>
        <w:jc w:val="left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　□補助対象業務の実施中及び完了を確認できる写真</w:t>
      </w:r>
    </w:p>
    <w:p>
      <w:pPr>
        <w:pStyle w:val="0"/>
        <w:widowControl w:val="1"/>
        <w:ind w:left="240" w:hanging="210" w:hangingChars="100"/>
        <w:jc w:val="left"/>
        <w:rPr>
          <w:sz w:val="24"/>
        </w:rPr>
      </w:pPr>
      <w:r>
        <w:rPr>
          <w:rFonts w:hint="eastAsia" w:ascii="ＭＳ 明朝" w:hAnsi="ＭＳ 明朝" w:eastAsia="ＭＳ 明朝"/>
          <w:sz w:val="24"/>
        </w:rPr>
        <w:t>　□その他市長が必要と認める書類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sz w:val="21"/>
    </w:rPr>
  </w:style>
  <w:style w:type="paragraph" w:styleId="17">
    <w:name w:val="Block Text"/>
    <w:basedOn w:val="0"/>
    <w:next w:val="17"/>
    <w:link w:val="0"/>
    <w:uiPriority w:val="0"/>
    <w:pPr>
      <w:overflowPunct w:val="0"/>
      <w:ind w:left="113" w:right="113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  <w:rPr>
      <w:rFonts w:ascii="ＭＳ 明朝" w:hAnsi="ＭＳ 明朝" w:eastAsia="ＭＳ 明朝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  <w:rPr>
      <w:rFonts w:ascii="ＭＳ 明朝" w:hAnsi="ＭＳ 明朝" w:eastAsia="ＭＳ 明朝"/>
      <w:sz w:val="21"/>
    </w:rPr>
  </w:style>
  <w:style w:type="paragraph" w:styleId="22">
    <w:name w:val="Body Text Indent"/>
    <w:basedOn w:val="0"/>
    <w:next w:val="22"/>
    <w:link w:val="23"/>
    <w:uiPriority w:val="0"/>
    <w:pPr>
      <w:ind w:left="210" w:hanging="210"/>
    </w:pPr>
  </w:style>
  <w:style w:type="character" w:styleId="23" w:customStyle="1">
    <w:name w:val="本文インデント (文字)"/>
    <w:basedOn w:val="10"/>
    <w:next w:val="23"/>
    <w:link w:val="22"/>
    <w:uiPriority w:val="0"/>
    <w:qFormat/>
    <w:rPr>
      <w:rFonts w:ascii="ＭＳ 明朝" w:hAnsi="ＭＳ 明朝" w:eastAsia="ＭＳ 明朝"/>
      <w:sz w:val="21"/>
    </w:rPr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Body Text Indent 2"/>
    <w:basedOn w:val="0"/>
    <w:next w:val="25"/>
    <w:link w:val="26"/>
    <w:uiPriority w:val="0"/>
    <w:pPr>
      <w:overflowPunct w:val="0"/>
      <w:ind w:left="227" w:hanging="227"/>
    </w:pPr>
  </w:style>
  <w:style w:type="character" w:styleId="26" w:customStyle="1">
    <w:name w:val="本文インデント 2 (文字)"/>
    <w:basedOn w:val="10"/>
    <w:next w:val="26"/>
    <w:link w:val="25"/>
    <w:uiPriority w:val="0"/>
    <w:qFormat/>
    <w:rPr>
      <w:rFonts w:ascii="ＭＳ 明朝" w:hAnsi="ＭＳ 明朝" w:eastAsia="ＭＳ 明朝"/>
      <w:sz w:val="21"/>
    </w:rPr>
  </w:style>
  <w:style w:type="paragraph" w:styleId="27">
    <w:name w:val="Balloon Text"/>
    <w:basedOn w:val="0"/>
    <w:next w:val="27"/>
    <w:link w:val="28"/>
    <w:uiPriority w:val="0"/>
    <w:semiHidden/>
    <w:rPr>
      <w:rFonts w:ascii="游ゴシック Light" w:hAnsi="游ゴシック Light" w:eastAsia="游ゴシック Light"/>
      <w:sz w:val="18"/>
    </w:rPr>
  </w:style>
  <w:style w:type="character" w:styleId="28" w:customStyle="1">
    <w:name w:val="吹き出し (文字)"/>
    <w:basedOn w:val="10"/>
    <w:next w:val="28"/>
    <w:link w:val="27"/>
    <w:uiPriority w:val="0"/>
    <w:qFormat/>
    <w:rPr>
      <w:rFonts w:ascii="游ゴシック Light" w:hAnsi="游ゴシック Light" w:eastAsia="游ゴシック Light"/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  <w:qFormat/>
    <w:rPr>
      <w:rFonts w:ascii="ＭＳ 明朝" w:hAnsi="ＭＳ 明朝" w:eastAsia="ＭＳ 明朝"/>
      <w:sz w:val="21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subject"/>
    <w:basedOn w:val="29"/>
    <w:next w:val="29"/>
    <w:link w:val="33"/>
    <w:uiPriority w:val="0"/>
    <w:semiHidden/>
    <w:rPr>
      <w:b w:val="1"/>
    </w:rPr>
  </w:style>
  <w:style w:type="character" w:styleId="33" w:customStyle="1">
    <w:name w:val="コメント内容 (文字)"/>
    <w:basedOn w:val="30"/>
    <w:next w:val="33"/>
    <w:link w:val="32"/>
    <w:uiPriority w:val="0"/>
    <w:qFormat/>
    <w:rPr>
      <w:b w:val="1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307</Characters>
  <Application>JUST Note</Application>
  <Lines>33</Lines>
  <Paragraphs>26</Paragraphs>
  <CharactersWithSpaces>406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R06F300</cp:lastModifiedBy>
  <cp:lastPrinted>2023-07-18T22:15:00Z</cp:lastPrinted>
  <dcterms:created xsi:type="dcterms:W3CDTF">2024-05-13T14:33:00Z</dcterms:created>
  <dcterms:modified xsi:type="dcterms:W3CDTF">2025-12-15T03:56:07Z</dcterms:modified>
  <cp:revision>4</cp:revision>
</cp:coreProperties>
</file>