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様式第２号（第７条関係）</w:t>
      </w:r>
    </w:p>
    <w:p>
      <w:pPr>
        <w:pStyle w:val="0"/>
        <w:jc w:val="both"/>
        <w:rPr>
          <w:sz w:val="24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空家の使用状況報告書</w:t>
      </w:r>
      <w:bookmarkStart w:id="0" w:name="_GoBack"/>
      <w:bookmarkEnd w:id="0"/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both"/>
        <w:rPr>
          <w:sz w:val="24"/>
        </w:rPr>
      </w:pPr>
    </w:p>
    <w:p>
      <w:pPr>
        <w:pStyle w:val="18"/>
        <w:tabs>
          <w:tab w:val="clear" w:pos="4252"/>
          <w:tab w:val="clear" w:pos="8504"/>
        </w:tabs>
        <w:snapToGrid w:val="1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（宛先）藤岡市長</w:t>
      </w:r>
    </w:p>
    <w:p>
      <w:pPr>
        <w:pStyle w:val="0"/>
        <w:jc w:val="both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</w:t>
      </w: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</w:t>
      </w:r>
    </w:p>
    <w:p>
      <w:pPr>
        <w:pStyle w:val="0"/>
        <w:jc w:val="both"/>
        <w:rPr>
          <w:sz w:val="24"/>
        </w:rPr>
      </w:pPr>
    </w:p>
    <w:p>
      <w:pPr>
        <w:pStyle w:val="0"/>
        <w:ind w:left="210" w:leftChars="100" w:firstLine="210" w:firstLineChars="1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補助対象空家等の使用状況は次のとおりであり、当該空家が１年以上使用されていないことを報告します。</w:t>
      </w:r>
    </w:p>
    <w:tbl>
      <w:tblPr>
        <w:tblStyle w:val="11"/>
        <w:tblW w:w="8595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80"/>
        <w:gridCol w:w="6215"/>
      </w:tblGrid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空家の所在地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藤岡市</w:t>
            </w:r>
          </w:p>
        </w:tc>
      </w:tr>
      <w:tr>
        <w:trPr>
          <w:trHeight w:val="794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10" w:hanging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空家になる前に最後に居住していた人の氏名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空家の使用状況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2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</w:t>
            </w:r>
          </w:p>
        </w:tc>
        <w:tc>
          <w:tcPr>
            <w:tcW w:w="6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　緯</w:t>
            </w:r>
          </w:p>
        </w:tc>
      </w:tr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8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（自由記入）</w:t>
            </w:r>
          </w:p>
        </w:tc>
      </w:tr>
    </w:tbl>
    <w:p>
      <w:pPr>
        <w:pStyle w:val="0"/>
        <w:ind w:left="240" w:hanging="210" w:hangingChars="1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　上記のとおり、　　年以上空家となっており、報告内容は事実に相違ありません。</w:t>
      </w:r>
    </w:p>
    <w:p>
      <w:pPr>
        <w:pStyle w:val="0"/>
        <w:ind w:left="240" w:hanging="210" w:hangingChars="1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　なお、報告内容と異なる事実や虚偽等が判明した場合は、補助金交付決定を取消しの上、補助金を返還することを誓約します。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8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sz w:val="21"/>
    </w:rPr>
  </w:style>
  <w:style w:type="paragraph" w:styleId="17">
    <w:name w:val="Block Text"/>
    <w:basedOn w:val="0"/>
    <w:next w:val="17"/>
    <w:link w:val="0"/>
    <w:uiPriority w:val="0"/>
    <w:pPr>
      <w:overflowPunct w:val="0"/>
      <w:ind w:left="113" w:right="113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Body Text Indent"/>
    <w:basedOn w:val="0"/>
    <w:next w:val="22"/>
    <w:link w:val="23"/>
    <w:uiPriority w:val="0"/>
    <w:pPr>
      <w:ind w:left="210" w:hanging="210"/>
    </w:pPr>
  </w:style>
  <w:style w:type="character" w:styleId="23" w:customStyle="1">
    <w:name w:val="本文インデント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 Indent 2"/>
    <w:basedOn w:val="0"/>
    <w:next w:val="25"/>
    <w:link w:val="26"/>
    <w:uiPriority w:val="0"/>
    <w:pPr>
      <w:overflowPunct w:val="0"/>
      <w:ind w:left="227" w:hanging="227"/>
    </w:p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rFonts w:ascii="ＭＳ 明朝" w:hAnsi="ＭＳ 明朝" w:eastAsia="ＭＳ 明朝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游ゴシック Light" w:hAnsi="游ゴシック Light" w:eastAsia="游ゴシック Light"/>
      <w:sz w:val="18"/>
    </w:rPr>
  </w:style>
  <w:style w:type="paragraph" w:styleId="29" w:customStyle="1">
    <w:name w:val="Note Heading"/>
    <w:basedOn w:val="0"/>
    <w:next w:val="0"/>
    <w:link w:val="30"/>
    <w:uiPriority w:val="0"/>
    <w:qFormat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 w:eastAsia="ＭＳ 明朝"/>
      <w:kern w:val="2"/>
      <w:sz w:val="21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qFormat/>
    <w:rPr>
      <w:rFonts w:ascii="ＭＳ 明朝" w:hAnsi="ＭＳ 明朝" w:eastAsia="ＭＳ 明朝"/>
      <w:sz w:val="21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qFormat/>
    <w:rPr>
      <w:b w:val="1"/>
    </w:rPr>
  </w:style>
  <w:style w:type="paragraph" w:styleId="38">
    <w:name w:val="Revision"/>
    <w:next w:val="38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kern w:val="2"/>
      <w:sz w:val="21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170</Words>
  <Characters>171</Characters>
  <Application>JUST Note</Application>
  <Lines>0</Lines>
  <Paragraphs>0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2023-07-18T22:15:00Z</cp:lastPrinted>
  <dcterms:created xsi:type="dcterms:W3CDTF">2024-05-13T14:32:00Z</dcterms:created>
  <dcterms:modified xsi:type="dcterms:W3CDTF">2025-12-15T03:55:41Z</dcterms:modified>
  <cp:revision>4</cp:revision>
</cp:coreProperties>
</file>