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様式第３号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施設見学会参加申込書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ind w:firstLine="210" w:firstLine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（宛先）藤岡市子ども課</w:t>
      </w:r>
    </w:p>
    <w:p>
      <w:pPr>
        <w:pStyle w:val="0"/>
        <w:ind w:leftChars="0" w:firstLine="0" w:firstLineChars="0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pacing w:val="200"/>
          <w:kern w:val="0"/>
          <w:sz w:val="22"/>
          <w:fitText w:val="840" w:id="1"/>
        </w:rPr>
        <w:t>住</w:t>
      </w:r>
      <w:r>
        <w:rPr>
          <w:rFonts w:hint="eastAsia" w:ascii="ＭＳ 明朝" w:hAnsi="ＭＳ 明朝"/>
          <w:kern w:val="0"/>
          <w:sz w:val="22"/>
          <w:fitText w:val="840" w:id="1"/>
        </w:rPr>
        <w:t>所</w:t>
      </w:r>
      <w:r>
        <w:rPr>
          <w:rFonts w:hint="eastAsia" w:ascii="ＭＳ 明朝" w:hAnsi="ＭＳ 明朝"/>
          <w:kern w:val="0"/>
          <w:sz w:val="22"/>
        </w:rPr>
        <w:t>　　　　　　　　　　　　</w:t>
      </w:r>
      <w:r>
        <w:rPr>
          <w:rFonts w:hint="eastAsia" w:ascii="ＭＳ 明朝" w:hAnsi="ＭＳ 明朝"/>
          <w:sz w:val="22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事業者名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代表者名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10" w:firstLineChars="100"/>
        <w:rPr>
          <w:rFonts w:hint="default"/>
          <w:sz w:val="22"/>
        </w:rPr>
      </w:pPr>
      <w:r>
        <w:rPr>
          <w:rFonts w:hint="eastAsia"/>
          <w:sz w:val="22"/>
        </w:rPr>
        <w:t>藤岡市複合施設内託児ルーム・プレイルーム運営管理業務プロポーザルに係る施設見学会について、下記のとおり参加します。</w:t>
      </w:r>
    </w:p>
    <w:p>
      <w:pPr>
        <w:pStyle w:val="0"/>
        <w:ind w:leftChars="0" w:firstLine="0" w:firstLineChars="0"/>
        <w:rPr>
          <w:rFonts w:hint="default"/>
          <w:sz w:val="22"/>
        </w:rPr>
      </w:pPr>
    </w:p>
    <w:p>
      <w:pPr>
        <w:pStyle w:val="17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15"/>
        <w:jc w:val="both"/>
        <w:rPr>
          <w:rFonts w:hint="default"/>
          <w:sz w:val="22"/>
        </w:rPr>
      </w:pPr>
      <w:r>
        <w:rPr>
          <w:rFonts w:hint="eastAsia"/>
          <w:sz w:val="22"/>
        </w:rPr>
        <w:t>１．参加者等</w:t>
      </w:r>
    </w:p>
    <w:tbl>
      <w:tblPr>
        <w:tblStyle w:val="11"/>
        <w:tblW w:w="874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218"/>
        <w:gridCol w:w="5528"/>
      </w:tblGrid>
      <w:tr>
        <w:trPr>
          <w:trHeight w:val="360" w:hRule="atLeast"/>
        </w:trPr>
        <w:tc>
          <w:tcPr>
            <w:tcW w:w="3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3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3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3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3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0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当日連絡先（氏名・電話番号）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0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2"/>
        </w:rPr>
        <w:t>　</w:t>
      </w:r>
      <w:r>
        <w:rPr>
          <w:rFonts w:hint="eastAsia"/>
          <w:sz w:val="20"/>
        </w:rPr>
        <w:t>※１事業者につき５名までとし、参加希望者全員について記入のこと。</w:t>
      </w:r>
    </w:p>
    <w:p>
      <w:pPr>
        <w:pStyle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※電子メール送信後、速やかに到達の有無を電話で</w:t>
      </w:r>
      <w:bookmarkStart w:id="0" w:name="_GoBack"/>
      <w:bookmarkEnd w:id="0"/>
      <w:r>
        <w:rPr>
          <w:rFonts w:hint="eastAsia"/>
          <w:sz w:val="20"/>
        </w:rPr>
        <w:t>子ども課（</w:t>
      </w:r>
      <w:r>
        <w:rPr>
          <w:rFonts w:hint="eastAsia"/>
          <w:sz w:val="20"/>
        </w:rPr>
        <w:t>0274-40-2385</w:t>
      </w:r>
      <w:r>
        <w:rPr>
          <w:rFonts w:hint="eastAsia"/>
          <w:sz w:val="20"/>
        </w:rPr>
        <w:t>）に確認すること。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２．日程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（１）日時：令和７年５月１４日（水）１時間程度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※詳細な日時については、上記電子メールアドレス宛に通知します。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（２）場所：藤岡市複合施設（藤岡市藤岡</w:t>
      </w:r>
      <w:r>
        <w:rPr>
          <w:rFonts w:hint="eastAsia"/>
          <w:sz w:val="22"/>
        </w:rPr>
        <w:t>942-1</w:t>
      </w:r>
      <w:r>
        <w:rPr>
          <w:rFonts w:hint="eastAsia"/>
          <w:sz w:val="22"/>
        </w:rPr>
        <w:t>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３．注意事項</w:t>
      </w: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（１）施設案内に際して簡単な説明は行いますが、質疑応答は行いません。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（２）写真撮影は可ですが、本プロポーザルに参加するための資料以外の目的での使用、外部への公開は禁止します。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（３）本プロポーザルに参加を予定している事業者が、施設見学会以外に個別に訪問等することは禁止します。</w:t>
      </w:r>
    </w:p>
    <w:sectPr>
      <w:pgSz w:w="11906" w:h="16838"/>
      <w:pgMar w:top="1440" w:right="1134" w:bottom="144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sz w:val="24"/>
    </w:rPr>
  </w:style>
  <w:style w:type="character" w:styleId="16" w:customStyle="1">
    <w:name w:val="結語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914</TotalTime>
  <Pages>1</Pages>
  <Words>1</Words>
  <Characters>391</Characters>
  <Application>JUST Note</Application>
  <Lines>165</Lines>
  <Paragraphs>22</Paragraphs>
  <CharactersWithSpaces>436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ilis</dc:creator>
  <cp:lastModifiedBy>R06F212</cp:lastModifiedBy>
  <cp:lastPrinted>2024-10-29T08:22:00Z</cp:lastPrinted>
  <dcterms:created xsi:type="dcterms:W3CDTF">2024-08-31T06:14:00Z</dcterms:created>
  <dcterms:modified xsi:type="dcterms:W3CDTF">2025-04-25T07:44:25Z</dcterms:modified>
  <cp:revision>37</cp:revision>
</cp:coreProperties>
</file>