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9" w:beforeLines="0" w:beforeAutospacing="0" w:after="0" w:afterLines="0" w:afterAutospacing="0" w:line="240" w:lineRule="auto"/>
        <w:ind w:left="742" w:right="-2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pacing w:val="7"/>
          <w:sz w:val="24"/>
        </w:rPr>
        <w:t>要介護認定有効期</w:t>
      </w:r>
      <w:r>
        <w:rPr>
          <w:rFonts w:hint="default" w:asciiTheme="majorEastAsia" w:hAnsiTheme="majorEastAsia" w:eastAsiaTheme="majorEastAsia"/>
          <w:spacing w:val="5"/>
          <w:sz w:val="24"/>
        </w:rPr>
        <w:t>間</w:t>
      </w:r>
      <w:r>
        <w:rPr>
          <w:rFonts w:hint="default" w:asciiTheme="majorEastAsia" w:hAnsiTheme="majorEastAsia" w:eastAsiaTheme="majorEastAsia"/>
          <w:spacing w:val="7"/>
          <w:sz w:val="24"/>
        </w:rPr>
        <w:t>の半数を超える短</w:t>
      </w:r>
      <w:r>
        <w:rPr>
          <w:rFonts w:hint="default" w:asciiTheme="majorEastAsia" w:hAnsiTheme="majorEastAsia" w:eastAsiaTheme="majorEastAsia"/>
          <w:spacing w:val="5"/>
          <w:sz w:val="24"/>
        </w:rPr>
        <w:t>期</w:t>
      </w:r>
      <w:r>
        <w:rPr>
          <w:rFonts w:hint="default" w:asciiTheme="majorEastAsia" w:hAnsiTheme="majorEastAsia" w:eastAsiaTheme="majorEastAsia"/>
          <w:spacing w:val="7"/>
          <w:sz w:val="24"/>
        </w:rPr>
        <w:t>入所サービ</w:t>
      </w:r>
      <w:r>
        <w:rPr>
          <w:rFonts w:hint="default" w:asciiTheme="majorEastAsia" w:hAnsiTheme="majorEastAsia" w:eastAsiaTheme="majorEastAsia"/>
          <w:spacing w:val="9"/>
          <w:sz w:val="24"/>
        </w:rPr>
        <w:t>ス</w:t>
      </w:r>
      <w:r>
        <w:rPr>
          <w:rFonts w:hint="default" w:asciiTheme="majorEastAsia" w:hAnsiTheme="majorEastAsia" w:eastAsiaTheme="majorEastAsia"/>
          <w:spacing w:val="7"/>
          <w:sz w:val="24"/>
        </w:rPr>
        <w:t>の利</w:t>
      </w:r>
      <w:r>
        <w:rPr>
          <w:rFonts w:hint="default" w:asciiTheme="majorEastAsia" w:hAnsiTheme="majorEastAsia" w:eastAsiaTheme="majorEastAsia"/>
          <w:spacing w:val="5"/>
          <w:sz w:val="24"/>
        </w:rPr>
        <w:t>用</w:t>
      </w:r>
      <w:r>
        <w:rPr>
          <w:rFonts w:hint="default" w:asciiTheme="majorEastAsia" w:hAnsiTheme="majorEastAsia" w:eastAsiaTheme="majorEastAsia"/>
          <w:spacing w:val="7"/>
          <w:sz w:val="24"/>
        </w:rPr>
        <w:t>に関す</w:t>
      </w:r>
      <w:r>
        <w:rPr>
          <w:rFonts w:hint="default" w:asciiTheme="majorEastAsia" w:hAnsiTheme="majorEastAsia" w:eastAsiaTheme="majorEastAsia"/>
          <w:spacing w:val="9"/>
          <w:sz w:val="24"/>
        </w:rPr>
        <w:t>る</w:t>
      </w:r>
      <w:r>
        <w:rPr>
          <w:rFonts w:hint="default" w:asciiTheme="majorEastAsia" w:hAnsiTheme="majorEastAsia" w:eastAsiaTheme="majorEastAsia"/>
          <w:spacing w:val="7"/>
          <w:sz w:val="24"/>
        </w:rPr>
        <w:t>理由</w:t>
      </w:r>
      <w:r>
        <w:rPr>
          <w:rFonts w:hint="default" w:asciiTheme="majorEastAsia" w:hAnsiTheme="majorEastAsia" w:eastAsiaTheme="majorEastAsia"/>
          <w:sz w:val="24"/>
        </w:rPr>
        <w:t>書</w:t>
      </w:r>
    </w:p>
    <w:p>
      <w:pPr>
        <w:pStyle w:val="0"/>
        <w:tabs>
          <w:tab w:val="left" w:leader="none" w:pos="880"/>
          <w:tab w:val="left" w:leader="none" w:pos="1540"/>
          <w:tab w:val="left" w:leader="none" w:pos="2200"/>
        </w:tabs>
        <w:spacing w:before="34" w:beforeLines="0" w:beforeAutospacing="0" w:after="0" w:afterLines="0" w:afterAutospacing="0" w:line="240" w:lineRule="auto"/>
        <w:ind w:right="389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u w:val="single" w:color="000000"/>
        </w:rPr>
        <w:t xml:space="preserve">  </w:t>
      </w:r>
      <w:r>
        <w:rPr>
          <w:rFonts w:hint="default" w:asciiTheme="majorEastAsia" w:hAnsiTheme="majorEastAsia" w:eastAsiaTheme="majorEastAsia"/>
          <w:u w:val="single" w:color="000000"/>
        </w:rPr>
        <w:tab/>
      </w:r>
      <w:r>
        <w:rPr>
          <w:rFonts w:hint="default" w:asciiTheme="majorEastAsia" w:hAnsiTheme="majorEastAsia" w:eastAsiaTheme="majorEastAsia"/>
          <w:u w:val="single" w:color="000000"/>
        </w:rPr>
        <w:t>年</w:t>
      </w:r>
      <w:r>
        <w:rPr>
          <w:rFonts w:hint="default" w:asciiTheme="majorEastAsia" w:hAnsiTheme="majorEastAsia" w:eastAsiaTheme="majorEastAsia"/>
          <w:u w:val="single" w:color="000000"/>
        </w:rPr>
        <w:t xml:space="preserve"> </w:t>
      </w:r>
      <w:r>
        <w:rPr>
          <w:rFonts w:hint="default" w:asciiTheme="majorEastAsia" w:hAnsiTheme="majorEastAsia" w:eastAsiaTheme="majorEastAsia"/>
          <w:u w:val="single" w:color="000000"/>
        </w:rPr>
        <w:tab/>
      </w:r>
      <w:r>
        <w:rPr>
          <w:rFonts w:hint="default" w:asciiTheme="majorEastAsia" w:hAnsiTheme="majorEastAsia" w:eastAsiaTheme="majorEastAsia"/>
          <w:u w:val="single" w:color="000000"/>
        </w:rPr>
        <w:t>月</w:t>
      </w:r>
      <w:r>
        <w:rPr>
          <w:rFonts w:hint="default" w:asciiTheme="majorEastAsia" w:hAnsiTheme="majorEastAsia" w:eastAsiaTheme="majorEastAsia"/>
          <w:u w:val="single" w:color="000000"/>
        </w:rPr>
        <w:t xml:space="preserve"> </w:t>
      </w:r>
      <w:r>
        <w:rPr>
          <w:rFonts w:hint="default" w:asciiTheme="majorEastAsia" w:hAnsiTheme="majorEastAsia" w:eastAsiaTheme="majorEastAsia"/>
          <w:u w:val="single" w:color="000000"/>
        </w:rPr>
        <w:tab/>
      </w:r>
      <w:r>
        <w:rPr>
          <w:rFonts w:hint="default" w:asciiTheme="majorEastAsia" w:hAnsiTheme="majorEastAsia" w:eastAsiaTheme="majorEastAsia"/>
          <w:u w:val="single" w:color="000000"/>
        </w:rPr>
        <w:t>日</w:t>
      </w:r>
    </w:p>
    <w:p>
      <w:pPr>
        <w:rPr>
          <w:rFonts w:hint="default" w:asciiTheme="majorEastAsia" w:hAnsiTheme="majorEastAsia" w:eastAsiaTheme="majorEastAsia"/>
        </w:rPr>
        <w:sectPr>
          <w:type w:val="continuous"/>
          <w:pgSz w:w="11920" w:h="16840"/>
          <w:pgMar w:top="780" w:right="700" w:bottom="280" w:left="1020" w:header="720" w:footer="720" w:gutter="0"/>
          <w:cols w:space="720"/>
          <w:textDirection w:val="lrTb"/>
          <w:docGrid w:linePitch="299"/>
        </w:sectPr>
      </w:pPr>
    </w:p>
    <w:p>
      <w:pPr>
        <w:pStyle w:val="0"/>
        <w:spacing w:before="44" w:beforeLines="0" w:beforeAutospacing="0" w:after="0" w:afterLines="0" w:afterAutospacing="0" w:line="240" w:lineRule="auto"/>
        <w:ind w:left="113" w:right="-73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（あて</w:t>
      </w:r>
      <w:r>
        <w:rPr>
          <w:rFonts w:hint="default" w:asciiTheme="majorEastAsia" w:hAnsiTheme="majorEastAsia" w:eastAsiaTheme="majorEastAsia"/>
          <w:spacing w:val="-2"/>
        </w:rPr>
        <w:t>先</w:t>
      </w:r>
      <w:r>
        <w:rPr>
          <w:rFonts w:hint="default" w:asciiTheme="majorEastAsia" w:hAnsiTheme="majorEastAsia" w:eastAsiaTheme="majorEastAsia"/>
        </w:rPr>
        <w:t>）藤</w:t>
      </w:r>
      <w:r>
        <w:rPr>
          <w:rFonts w:hint="default" w:asciiTheme="majorEastAsia" w:hAnsiTheme="majorEastAsia" w:eastAsiaTheme="majorEastAsia"/>
          <w:spacing w:val="-2"/>
        </w:rPr>
        <w:t>岡</w:t>
      </w:r>
      <w:r>
        <w:rPr>
          <w:rFonts w:hint="default" w:asciiTheme="majorEastAsia" w:hAnsiTheme="majorEastAsia" w:eastAsiaTheme="majorEastAsia"/>
        </w:rPr>
        <w:t>市長</w:t>
      </w:r>
    </w:p>
    <w:p>
      <w:pPr>
        <w:pStyle w:val="0"/>
        <w:spacing w:before="4" w:beforeLines="0" w:beforeAutospacing="0" w:after="0" w:afterLines="0" w:afterAutospacing="0" w:line="170" w:lineRule="exact"/>
        <w:rPr>
          <w:rFonts w:hint="default" w:asciiTheme="majorEastAsia" w:hAnsiTheme="majorEastAsia" w:eastAsiaTheme="majorEastAsia"/>
          <w:sz w:val="17"/>
        </w:rPr>
      </w:pPr>
      <w:r>
        <w:rPr>
          <w:rFonts w:hint="default" w:asciiTheme="majorEastAsia" w:hAnsiTheme="majorEastAsia" w:eastAsiaTheme="majorEastAsia"/>
        </w:rPr>
        <w:br w:type="column"/>
      </w:r>
    </w:p>
    <w:p>
      <w:pPr>
        <w:pStyle w:val="0"/>
        <w:spacing w:after="0" w:afterLines="0" w:afterAutospacing="0" w:line="200" w:lineRule="exac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pacing w:after="0" w:afterLines="0" w:afterAutospacing="0" w:line="277" w:lineRule="auto"/>
        <w:ind w:left="1097" w:right="4509" w:hanging="1097"/>
        <w:jc w:val="both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pacing w:val="-2"/>
        </w:rPr>
        <w:t>（</w:t>
      </w:r>
      <w:r>
        <w:rPr>
          <w:rFonts w:hint="default" w:asciiTheme="majorEastAsia" w:hAnsiTheme="majorEastAsia" w:eastAsiaTheme="majorEastAsia"/>
        </w:rPr>
        <w:t>申請</w:t>
      </w:r>
      <w:r>
        <w:rPr>
          <w:rFonts w:hint="default" w:asciiTheme="majorEastAsia" w:hAnsiTheme="majorEastAsia" w:eastAsiaTheme="majorEastAsia"/>
          <w:spacing w:val="-2"/>
        </w:rPr>
        <w:t>者</w:t>
      </w:r>
      <w:r>
        <w:rPr>
          <w:rFonts w:hint="default" w:asciiTheme="majorEastAsia" w:hAnsiTheme="majorEastAsia" w:eastAsiaTheme="majorEastAsia"/>
        </w:rPr>
        <w:t>）住</w:t>
      </w:r>
      <w:r>
        <w:rPr>
          <w:rFonts w:hint="default" w:asciiTheme="majorEastAsia" w:hAnsiTheme="majorEastAsia" w:eastAsiaTheme="majorEastAsia"/>
        </w:rPr>
        <w:t xml:space="preserve"> </w:t>
      </w:r>
      <w:r>
        <w:rPr>
          <w:rFonts w:hint="default" w:asciiTheme="majorEastAsia" w:hAnsiTheme="majorEastAsia" w:eastAsiaTheme="majorEastAsia"/>
        </w:rPr>
        <w:t>所</w:t>
      </w:r>
    </w:p>
    <w:p>
      <w:pPr>
        <w:pStyle w:val="0"/>
        <w:spacing w:after="0" w:afterLines="0" w:afterAutospacing="0" w:line="277" w:lineRule="auto"/>
        <w:ind w:left="110" w:leftChars="50" w:right="184" w:firstLine="880" w:firstLineChars="400"/>
        <w:jc w:val="both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 xml:space="preserve"> </w:t>
      </w:r>
      <w:r>
        <w:rPr>
          <w:rFonts w:hint="default" w:asciiTheme="majorEastAsia" w:hAnsiTheme="majorEastAsia" w:eastAsiaTheme="majorEastAsia"/>
          <w:spacing w:val="-2"/>
        </w:rPr>
        <w:t>事</w:t>
      </w:r>
      <w:r>
        <w:rPr>
          <w:rFonts w:hint="default" w:asciiTheme="majorEastAsia" w:hAnsiTheme="majorEastAsia" w:eastAsiaTheme="majorEastAsia"/>
        </w:rPr>
        <w:t>業所名</w:t>
      </w:r>
      <w:r>
        <w:rPr>
          <w:rFonts w:hint="default" w:asciiTheme="majorEastAsia" w:hAnsiTheme="majorEastAsia" w:eastAsiaTheme="majorEastAsia"/>
        </w:rPr>
        <w:t xml:space="preserve">                            </w:t>
      </w:r>
    </w:p>
    <w:p>
      <w:pPr>
        <w:pStyle w:val="0"/>
        <w:spacing w:after="0" w:afterLines="0" w:afterAutospacing="0" w:line="277" w:lineRule="auto"/>
        <w:ind w:left="110" w:leftChars="50" w:right="184" w:firstLine="880" w:firstLineChars="400"/>
        <w:jc w:val="both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 xml:space="preserve"> </w:t>
      </w:r>
      <w:r>
        <w:rPr>
          <w:rFonts w:hint="default" w:asciiTheme="majorEastAsia" w:hAnsiTheme="majorEastAsia" w:eastAsiaTheme="majorEastAsia"/>
          <w:spacing w:val="-2"/>
        </w:rPr>
        <w:t>電</w:t>
      </w:r>
      <w:r>
        <w:rPr>
          <w:rFonts w:hint="default" w:asciiTheme="majorEastAsia" w:hAnsiTheme="majorEastAsia" w:eastAsiaTheme="majorEastAsia"/>
        </w:rPr>
        <w:t>話番号</w:t>
      </w:r>
    </w:p>
    <w:p>
      <w:pPr>
        <w:pStyle w:val="0"/>
        <w:tabs>
          <w:tab w:val="left" w:leader="none" w:pos="5700"/>
        </w:tabs>
        <w:spacing w:before="10" w:beforeLines="0" w:beforeAutospacing="0" w:after="0" w:afterLines="0" w:afterAutospacing="0" w:line="240" w:lineRule="auto"/>
        <w:ind w:left="1097" w:right="-2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pacing w:val="-2"/>
        </w:rPr>
        <w:t>介</w:t>
      </w:r>
      <w:r>
        <w:rPr>
          <w:rFonts w:hint="default" w:asciiTheme="majorEastAsia" w:hAnsiTheme="majorEastAsia" w:eastAsiaTheme="majorEastAsia"/>
        </w:rPr>
        <w:t>護支援</w:t>
      </w:r>
      <w:r>
        <w:rPr>
          <w:rFonts w:hint="default" w:asciiTheme="majorEastAsia" w:hAnsiTheme="majorEastAsia" w:eastAsiaTheme="majorEastAsia"/>
          <w:spacing w:val="-2"/>
        </w:rPr>
        <w:t>専</w:t>
      </w:r>
      <w:r>
        <w:rPr>
          <w:rFonts w:hint="default" w:asciiTheme="majorEastAsia" w:hAnsiTheme="majorEastAsia" w:eastAsiaTheme="majorEastAsia"/>
        </w:rPr>
        <w:t>門員</w:t>
      </w:r>
      <w:r>
        <w:rPr>
          <w:rFonts w:hint="default" w:asciiTheme="majorEastAsia" w:hAnsiTheme="majorEastAsia" w:eastAsiaTheme="majorEastAsia"/>
        </w:rPr>
        <w:tab/>
      </w:r>
    </w:p>
    <w:p>
      <w:pPr>
        <w:rPr>
          <w:rFonts w:hint="default" w:asciiTheme="majorEastAsia" w:hAnsiTheme="majorEastAsia" w:eastAsiaTheme="majorEastAsia"/>
        </w:rPr>
        <w:sectPr>
          <w:type w:val="continuous"/>
          <w:pgSz w:w="11920" w:h="16840"/>
          <w:pgMar w:top="780" w:right="700" w:bottom="280" w:left="1020" w:header="720" w:footer="720" w:gutter="0"/>
          <w:cols w:equalWidth="0" w:space="720" w:num="2">
            <w:col w:w="2096" w:space="1541"/>
            <w:col w:w="6563"/>
          </w:cols>
          <w:textDirection w:val="lrTb"/>
          <w:docGrid w:linePitch="299"/>
        </w:sectPr>
      </w:pPr>
    </w:p>
    <w:p>
      <w:pPr>
        <w:pStyle w:val="0"/>
        <w:spacing w:before="1" w:beforeLines="0" w:beforeAutospacing="0" w:after="0" w:afterLines="0" w:afterAutospacing="0" w:line="180" w:lineRule="exac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spacing w:after="0" w:afterLines="0" w:afterAutospacing="0" w:line="200" w:lineRule="exact"/>
        <w:rPr>
          <w:rFonts w:hint="default" w:asciiTheme="majorEastAsia" w:hAnsiTheme="majorEastAsia" w:eastAsiaTheme="majorEastAsia"/>
          <w:sz w:val="20"/>
        </w:rPr>
      </w:pPr>
    </w:p>
    <w:tbl>
      <w:tblPr>
        <w:tblStyle w:val="11"/>
        <w:tblW w:w="0" w:type="auto"/>
        <w:tblInd w:w="102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416"/>
        <w:gridCol w:w="756"/>
        <w:gridCol w:w="368"/>
        <w:gridCol w:w="322"/>
        <w:gridCol w:w="302"/>
        <w:gridCol w:w="322"/>
        <w:gridCol w:w="84"/>
        <w:gridCol w:w="238"/>
        <w:gridCol w:w="322"/>
        <w:gridCol w:w="150"/>
        <w:gridCol w:w="172"/>
        <w:gridCol w:w="322"/>
        <w:gridCol w:w="214"/>
        <w:gridCol w:w="106"/>
        <w:gridCol w:w="324"/>
        <w:gridCol w:w="280"/>
        <w:gridCol w:w="708"/>
        <w:gridCol w:w="708"/>
        <w:gridCol w:w="157"/>
        <w:gridCol w:w="552"/>
        <w:gridCol w:w="533"/>
        <w:gridCol w:w="177"/>
        <w:gridCol w:w="708"/>
        <w:gridCol w:w="714"/>
      </w:tblGrid>
      <w:tr>
        <w:trPr>
          <w:trHeight w:val="562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" w:beforeLines="0" w:beforeAutospacing="0" w:after="0" w:afterLines="0" w:afterAutospacing="0" w:line="100" w:lineRule="exact"/>
              <w:rPr>
                <w:rFonts w:hint="default" w:asciiTheme="majorEastAsia" w:hAnsiTheme="majorEastAsia" w:eastAsiaTheme="majorEastAsia"/>
                <w:sz w:val="10"/>
              </w:rPr>
            </w:pPr>
          </w:p>
          <w:p>
            <w:pPr>
              <w:pStyle w:val="0"/>
              <w:spacing w:after="0" w:afterLines="0" w:afterAutospacing="0" w:line="240" w:lineRule="auto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被</w:t>
            </w:r>
            <w:r>
              <w:rPr>
                <w:rFonts w:hint="default" w:asciiTheme="majorEastAsia" w:hAnsiTheme="majorEastAsia" w:eastAsiaTheme="majorEastAsia"/>
                <w:spacing w:val="-1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保</w:t>
            </w:r>
            <w:r>
              <w:rPr>
                <w:rFonts w:hint="default" w:asciiTheme="majorEastAsia" w:hAnsiTheme="majorEastAsia" w:eastAsiaTheme="majorEastAsia"/>
                <w:spacing w:val="-1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険</w:t>
            </w:r>
            <w:r>
              <w:rPr>
                <w:rFonts w:hint="default" w:asciiTheme="majorEastAsia" w:hAnsiTheme="majorEastAsia" w:eastAsiaTheme="majorEastAsia"/>
                <w:spacing w:val="-1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者</w:t>
            </w:r>
            <w:r>
              <w:rPr>
                <w:rFonts w:hint="default" w:asciiTheme="majorEastAsia" w:hAnsiTheme="majorEastAsia" w:eastAsiaTheme="majorEastAsia"/>
                <w:spacing w:val="-17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番</w:t>
            </w:r>
            <w:r>
              <w:rPr>
                <w:rFonts w:hint="default" w:asciiTheme="majorEastAsia" w:hAnsiTheme="majorEastAsia" w:eastAsiaTheme="majorEastAsia"/>
                <w:spacing w:val="-13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号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" w:beforeLines="0" w:beforeAutospacing="0" w:after="0" w:afterLines="0" w:afterAutospacing="0" w:line="100" w:lineRule="exact"/>
              <w:rPr>
                <w:rFonts w:hint="default" w:asciiTheme="majorEastAsia" w:hAnsiTheme="majorEastAsia" w:eastAsiaTheme="majorEastAsia"/>
                <w:sz w:val="10"/>
              </w:rPr>
            </w:pPr>
          </w:p>
          <w:p>
            <w:pPr>
              <w:pStyle w:val="0"/>
              <w:spacing w:after="0" w:afterLines="0" w:afterAutospacing="0" w:line="240" w:lineRule="auto"/>
              <w:ind w:left="102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spacing w:val="62"/>
              </w:rPr>
              <w:t>被保険者氏</w:t>
            </w:r>
            <w:r>
              <w:rPr>
                <w:rFonts w:hint="default" w:asciiTheme="majorEastAsia" w:hAnsiTheme="majorEastAsia" w:eastAsiaTheme="majorEastAsia"/>
              </w:rPr>
              <w:t>名</w:t>
            </w:r>
            <w:r>
              <w:rPr>
                <w:rFonts w:hint="default" w:asciiTheme="majorEastAsia" w:hAnsiTheme="majorEastAsia" w:eastAsiaTheme="majorEastAsia"/>
                <w:spacing w:val="-48"/>
              </w:rPr>
              <w:t xml:space="preserve"> </w:t>
            </w:r>
          </w:p>
        </w:tc>
        <w:tc>
          <w:tcPr>
            <w:tcW w:w="26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341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0"/>
                <w:tab w:val="left" w:leader="none" w:pos="1220"/>
                <w:tab w:val="left" w:leader="none" w:pos="1760"/>
              </w:tabs>
              <w:spacing w:after="0" w:afterLines="0" w:afterAutospacing="0" w:line="277" w:lineRule="exact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生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</w:p>
        </w:tc>
        <w:tc>
          <w:tcPr>
            <w:tcW w:w="509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300"/>
                <w:tab w:val="left" w:leader="none" w:pos="3180"/>
                <w:tab w:val="left" w:leader="none" w:pos="4060"/>
              </w:tabs>
              <w:spacing w:after="0" w:afterLines="0" w:afterAutospacing="0" w:line="277" w:lineRule="exact"/>
              <w:ind w:left="32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明・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大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・昭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60"/>
              </w:tabs>
              <w:spacing w:after="0" w:afterLines="0" w:afterAutospacing="0" w:line="277" w:lineRule="exact"/>
              <w:ind w:left="177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性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別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60"/>
                <w:tab w:val="left" w:leader="none" w:pos="1200"/>
              </w:tabs>
              <w:spacing w:after="0" w:afterLines="0" w:afterAutospacing="0" w:line="277" w:lineRule="exact"/>
              <w:ind w:left="325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女</w:t>
            </w:r>
          </w:p>
        </w:tc>
      </w:tr>
      <w:tr>
        <w:trPr>
          <w:trHeight w:val="667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" w:beforeLines="0" w:beforeAutospacing="0" w:after="0" w:afterLines="0" w:afterAutospacing="0" w:line="150" w:lineRule="exact"/>
              <w:rPr>
                <w:rFonts w:hint="default" w:asciiTheme="majorEastAsia" w:hAnsiTheme="majorEastAsia" w:eastAsiaTheme="majorEastAsia"/>
                <w:sz w:val="15"/>
              </w:rPr>
            </w:pPr>
          </w:p>
          <w:p>
            <w:pPr>
              <w:pStyle w:val="0"/>
              <w:tabs>
                <w:tab w:val="left" w:leader="none" w:pos="1740"/>
              </w:tabs>
              <w:spacing w:after="0" w:afterLines="0" w:afterAutospacing="0" w:line="240" w:lineRule="auto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住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所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102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藤岡市</w:t>
            </w:r>
          </w:p>
          <w:p>
            <w:pPr>
              <w:pStyle w:val="0"/>
              <w:tabs>
                <w:tab w:val="left" w:leader="none" w:pos="4600"/>
                <w:tab w:val="left" w:leader="none" w:pos="5480"/>
                <w:tab w:val="left" w:leader="none" w:pos="6360"/>
              </w:tabs>
              <w:spacing w:before="44" w:beforeLines="0" w:beforeAutospacing="0" w:after="0" w:afterLines="0" w:afterAutospacing="0" w:line="240" w:lineRule="auto"/>
              <w:ind w:left="406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w w:val="83"/>
              </w:rPr>
              <w:t>TEL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（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）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－</w:t>
            </w:r>
          </w:p>
        </w:tc>
      </w:tr>
      <w:tr>
        <w:trPr>
          <w:trHeight w:val="338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認</w:t>
            </w:r>
            <w:r>
              <w:rPr>
                <w:rFonts w:hint="default" w:asciiTheme="majorEastAsia" w:hAnsiTheme="majorEastAsia" w:eastAsiaTheme="majorEastAsia"/>
                <w:spacing w:val="-14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定</w:t>
            </w:r>
            <w:r>
              <w:rPr>
                <w:rFonts w:hint="default" w:asciiTheme="majorEastAsia" w:hAnsiTheme="majorEastAsia" w:eastAsiaTheme="majorEastAsia"/>
                <w:spacing w:val="-14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有</w:t>
            </w:r>
            <w:r>
              <w:rPr>
                <w:rFonts w:hint="default" w:asciiTheme="majorEastAsia" w:hAnsiTheme="majorEastAsia" w:eastAsiaTheme="majorEastAsia"/>
                <w:spacing w:val="-14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効</w:t>
            </w:r>
            <w:r>
              <w:rPr>
                <w:rFonts w:hint="default" w:asciiTheme="majorEastAsia" w:hAnsiTheme="majorEastAsia" w:eastAsiaTheme="majorEastAsia"/>
                <w:spacing w:val="-17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期</w:t>
            </w:r>
            <w:r>
              <w:rPr>
                <w:rFonts w:hint="default" w:asciiTheme="majorEastAsia" w:hAnsiTheme="majorEastAsia" w:eastAsiaTheme="majorEastAsia"/>
                <w:spacing w:val="-13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間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660"/>
                <w:tab w:val="left" w:leader="none" w:pos="2540"/>
                <w:tab w:val="left" w:leader="none" w:pos="3420"/>
                <w:tab w:val="left" w:leader="none" w:pos="3860"/>
                <w:tab w:val="left" w:leader="none" w:pos="5180"/>
                <w:tab w:val="left" w:leader="none" w:pos="6060"/>
                <w:tab w:val="left" w:leader="none" w:pos="6940"/>
              </w:tabs>
              <w:spacing w:after="0" w:afterLines="0" w:afterAutospacing="0" w:line="275" w:lineRule="exact"/>
              <w:ind w:left="57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～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</w:p>
        </w:tc>
      </w:tr>
      <w:tr>
        <w:trPr>
          <w:trHeight w:val="339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0"/>
                <w:tab w:val="left" w:leader="none" w:pos="1220"/>
                <w:tab w:val="left" w:leader="none" w:pos="1760"/>
              </w:tabs>
              <w:spacing w:after="0" w:afterLines="0" w:afterAutospacing="0" w:line="275" w:lineRule="exact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要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介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度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78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要介護１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要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介護２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要介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３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要介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４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要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介護５</w:t>
            </w:r>
          </w:p>
        </w:tc>
      </w:tr>
      <w:tr>
        <w:trPr>
          <w:trHeight w:val="341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0"/>
                <w:tab w:val="left" w:leader="none" w:pos="960"/>
                <w:tab w:val="left" w:leader="none" w:pos="1400"/>
                <w:tab w:val="left" w:leader="none" w:pos="1840"/>
              </w:tabs>
              <w:spacing w:after="0" w:afterLines="0" w:afterAutospacing="0" w:line="277" w:lineRule="exact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利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用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施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設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名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4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3" w:beforeLines="0" w:beforeAutospacing="0" w:after="0" w:afterLines="0" w:afterAutospacing="0" w:line="240" w:lineRule="auto"/>
              <w:ind w:left="1658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認定有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効</w:t>
            </w:r>
            <w:r>
              <w:rPr>
                <w:rFonts w:hint="default" w:asciiTheme="majorEastAsia" w:hAnsiTheme="majorEastAsia" w:eastAsiaTheme="majorEastAsia"/>
              </w:rPr>
              <w:t>期間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中</w:t>
            </w:r>
            <w:r>
              <w:rPr>
                <w:rFonts w:hint="default" w:asciiTheme="majorEastAsia" w:hAnsiTheme="majorEastAsia" w:eastAsiaTheme="majorEastAsia"/>
              </w:rPr>
              <w:t>の短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期入</w:t>
            </w:r>
            <w:r>
              <w:rPr>
                <w:rFonts w:hint="default" w:asciiTheme="majorEastAsia" w:hAnsiTheme="majorEastAsia" w:eastAsiaTheme="majorEastAsia"/>
              </w:rPr>
              <w:t>所サー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ビ</w:t>
            </w:r>
            <w:r>
              <w:rPr>
                <w:rFonts w:hint="default" w:asciiTheme="majorEastAsia" w:hAnsiTheme="majorEastAsia" w:eastAsiaTheme="majorEastAsia"/>
              </w:rPr>
              <w:t>スの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利</w:t>
            </w:r>
            <w:r>
              <w:rPr>
                <w:rFonts w:hint="default" w:asciiTheme="majorEastAsia" w:hAnsiTheme="majorEastAsia" w:eastAsiaTheme="majorEastAsia"/>
              </w:rPr>
              <w:t>用実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績及</w:t>
            </w:r>
            <w:r>
              <w:rPr>
                <w:rFonts w:hint="default" w:asciiTheme="majorEastAsia" w:hAnsiTheme="majorEastAsia" w:eastAsiaTheme="majorEastAsia"/>
              </w:rPr>
              <w:t>び今後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の</w:t>
            </w:r>
            <w:r>
              <w:rPr>
                <w:rFonts w:hint="default" w:asciiTheme="majorEastAsia" w:hAnsiTheme="majorEastAsia" w:eastAsiaTheme="majorEastAsia"/>
              </w:rPr>
              <w:t>利用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予</w:t>
            </w:r>
            <w:r>
              <w:rPr>
                <w:rFonts w:hint="default" w:asciiTheme="majorEastAsia" w:hAnsiTheme="majorEastAsia" w:eastAsiaTheme="majorEastAsia"/>
              </w:rPr>
              <w:t>定</w:t>
            </w: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</w:tr>
      <w:tr>
        <w:trPr>
          <w:trHeight w:val="446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26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9" w:beforeLines="0" w:beforeAutospacing="0" w:after="0" w:afterLines="0" w:afterAutospacing="0" w:line="240" w:lineRule="auto"/>
              <w:ind w:left="103" w:right="-2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累</w:t>
            </w:r>
            <w:r>
              <w:rPr>
                <w:rFonts w:hint="default" w:asciiTheme="majorEastAsia" w:hAnsiTheme="majorEastAsia" w:eastAsiaTheme="majorEastAsia"/>
                <w:sz w:val="20"/>
              </w:rPr>
              <w:t>積利</w:t>
            </w: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用</w:t>
            </w:r>
            <w:r>
              <w:rPr>
                <w:rFonts w:hint="default" w:asciiTheme="majorEastAsia" w:hAnsiTheme="majorEastAsia" w:eastAsiaTheme="majorEastAsia"/>
                <w:sz w:val="20"/>
              </w:rPr>
              <w:t>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</w:tr>
      <w:tr>
        <w:trPr>
          <w:trHeight w:val="446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26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9" w:beforeLines="0" w:beforeAutospacing="0" w:after="0" w:afterLines="0" w:afterAutospacing="0" w:line="240" w:lineRule="auto"/>
              <w:ind w:left="103" w:right="-2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累</w:t>
            </w:r>
            <w:r>
              <w:rPr>
                <w:rFonts w:hint="default" w:asciiTheme="majorEastAsia" w:hAnsiTheme="majorEastAsia" w:eastAsiaTheme="majorEastAsia"/>
                <w:sz w:val="20"/>
              </w:rPr>
              <w:t>積利</w:t>
            </w: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用</w:t>
            </w:r>
            <w:r>
              <w:rPr>
                <w:rFonts w:hint="default" w:asciiTheme="majorEastAsia" w:hAnsiTheme="majorEastAsia" w:eastAsiaTheme="majorEastAsia"/>
                <w:sz w:val="20"/>
              </w:rPr>
              <w:t>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68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960"/>
                <w:tab w:val="left" w:leader="none" w:pos="4280"/>
                <w:tab w:val="left" w:leader="none" w:pos="4720"/>
                <w:tab w:val="left" w:leader="none" w:pos="5820"/>
                <w:tab w:val="left" w:leader="none" w:pos="6260"/>
              </w:tabs>
              <w:spacing w:after="0" w:afterLines="0" w:afterAutospacing="0" w:line="275" w:lineRule="exact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被保険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者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の世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帯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構成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家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族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と同居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夫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婦世帯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ひ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とり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暮ら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し</w:t>
            </w:r>
          </w:p>
          <w:p>
            <w:pPr>
              <w:pStyle w:val="0"/>
              <w:tabs>
                <w:tab w:val="left" w:leader="none" w:pos="9340"/>
              </w:tabs>
              <w:spacing w:before="44" w:beforeLines="0" w:beforeAutospacing="0" w:after="0" w:afterLines="0" w:afterAutospacing="0" w:line="240" w:lineRule="auto"/>
              <w:ind w:left="296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そ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の</w:t>
            </w:r>
            <w:r>
              <w:rPr>
                <w:rFonts w:hint="default" w:asciiTheme="majorEastAsia" w:hAnsiTheme="majorEastAsia" w:eastAsiaTheme="majorEastAsia"/>
              </w:rPr>
              <w:t>他（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）</w:t>
            </w:r>
          </w:p>
        </w:tc>
      </w:tr>
      <w:tr>
        <w:trPr>
          <w:trHeight w:val="386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" w:beforeLines="0" w:beforeAutospacing="0" w:after="0" w:afterLines="0" w:afterAutospacing="0" w:line="240" w:lineRule="auto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有効期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間</w:t>
            </w:r>
            <w:r>
              <w:rPr>
                <w:rFonts w:hint="default" w:asciiTheme="majorEastAsia" w:hAnsiTheme="majorEastAsia" w:eastAsiaTheme="majorEastAsia"/>
              </w:rPr>
              <w:t>の半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数</w:t>
            </w:r>
            <w:r>
              <w:rPr>
                <w:rFonts w:hint="default" w:asciiTheme="majorEastAsia" w:hAnsiTheme="majorEastAsia" w:eastAsiaTheme="majorEastAsia"/>
              </w:rPr>
              <w:t>を超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える</w:t>
            </w:r>
            <w:r>
              <w:rPr>
                <w:rFonts w:hint="default" w:asciiTheme="majorEastAsia" w:hAnsiTheme="majorEastAsia" w:eastAsiaTheme="majorEastAsia"/>
              </w:rPr>
              <w:t>利用を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必</w:t>
            </w:r>
            <w:r>
              <w:rPr>
                <w:rFonts w:hint="default" w:asciiTheme="majorEastAsia" w:hAnsiTheme="majorEastAsia" w:eastAsiaTheme="majorEastAsia"/>
              </w:rPr>
              <w:t>要と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す</w:t>
            </w:r>
            <w:r>
              <w:rPr>
                <w:rFonts w:hint="default" w:asciiTheme="majorEastAsia" w:hAnsiTheme="majorEastAsia" w:eastAsiaTheme="majorEastAsia"/>
              </w:rPr>
              <w:t>る理由</w:t>
            </w:r>
          </w:p>
        </w:tc>
      </w:tr>
      <w:tr>
        <w:trPr>
          <w:trHeight w:val="528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30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8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999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施設入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所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申し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込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み状況</w:t>
            </w:r>
          </w:p>
          <w:p>
            <w:pPr>
              <w:pStyle w:val="0"/>
              <w:spacing w:before="44" w:beforeLines="0" w:beforeAutospacing="0" w:after="0" w:afterLines="0" w:afterAutospacing="0" w:line="240" w:lineRule="auto"/>
              <w:ind w:left="32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１．現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在</w:t>
            </w:r>
            <w:r>
              <w:rPr>
                <w:rFonts w:hint="default" w:asciiTheme="majorEastAsia" w:hAnsiTheme="majorEastAsia" w:eastAsiaTheme="majorEastAsia"/>
              </w:rPr>
              <w:t>入所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を</w:t>
            </w:r>
            <w:r>
              <w:rPr>
                <w:rFonts w:hint="default" w:asciiTheme="majorEastAsia" w:hAnsiTheme="majorEastAsia" w:eastAsiaTheme="majorEastAsia"/>
              </w:rPr>
              <w:t>申し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込ん</w:t>
            </w:r>
            <w:r>
              <w:rPr>
                <w:rFonts w:hint="default" w:asciiTheme="majorEastAsia" w:hAnsiTheme="majorEastAsia" w:eastAsiaTheme="majorEastAsia"/>
              </w:rPr>
              <w:t>でいる</w:t>
            </w:r>
          </w:p>
          <w:p>
            <w:pPr>
              <w:pStyle w:val="0"/>
              <w:tabs>
                <w:tab w:val="left" w:leader="none" w:pos="3180"/>
                <w:tab w:val="left" w:leader="none" w:pos="5600"/>
                <w:tab w:val="left" w:leader="none" w:pos="8240"/>
              </w:tabs>
              <w:spacing w:before="44" w:beforeLines="0" w:beforeAutospacing="0" w:after="0" w:afterLines="0" w:afterAutospacing="0" w:line="240" w:lineRule="auto"/>
              <w:ind w:left="765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spacing w:val="-2"/>
              </w:rPr>
              <w:t>ア</w:t>
            </w:r>
            <w:r>
              <w:rPr>
                <w:rFonts w:hint="default" w:asciiTheme="majorEastAsia" w:hAnsiTheme="majorEastAsia" w:eastAsiaTheme="majorEastAsia"/>
              </w:rPr>
              <w:t>．介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護</w:t>
            </w:r>
            <w:r>
              <w:rPr>
                <w:rFonts w:hint="default" w:asciiTheme="majorEastAsia" w:hAnsiTheme="majorEastAsia" w:eastAsiaTheme="majorEastAsia"/>
              </w:rPr>
              <w:t>老人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福祉</w:t>
            </w:r>
            <w:r>
              <w:rPr>
                <w:rFonts w:hint="default" w:asciiTheme="majorEastAsia" w:hAnsiTheme="majorEastAsia" w:eastAsiaTheme="majorEastAsia"/>
              </w:rPr>
              <w:t>施設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</w:rPr>
              <w:t>イ</w:t>
            </w:r>
            <w:r>
              <w:rPr>
                <w:rFonts w:hint="default" w:asciiTheme="majorEastAsia" w:hAnsiTheme="majorEastAsia" w:eastAsiaTheme="majorEastAsia"/>
              </w:rPr>
              <w:t>．介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護</w:t>
            </w:r>
            <w:r>
              <w:rPr>
                <w:rFonts w:hint="default" w:asciiTheme="majorEastAsia" w:hAnsiTheme="majorEastAsia" w:eastAsiaTheme="majorEastAsia"/>
              </w:rPr>
              <w:t>老人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保健</w:t>
            </w:r>
            <w:r>
              <w:rPr>
                <w:rFonts w:hint="default" w:asciiTheme="majorEastAsia" w:hAnsiTheme="majorEastAsia" w:eastAsiaTheme="majorEastAsia"/>
              </w:rPr>
              <w:t>施設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</w:rPr>
              <w:t>ウ</w:t>
            </w:r>
            <w:r>
              <w:rPr>
                <w:rFonts w:hint="default" w:asciiTheme="majorEastAsia" w:hAnsiTheme="majorEastAsia" w:eastAsiaTheme="majorEastAsia"/>
              </w:rPr>
              <w:t>．介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護</w:t>
            </w:r>
            <w:r>
              <w:rPr>
                <w:rFonts w:hint="default" w:asciiTheme="majorEastAsia" w:hAnsiTheme="majorEastAsia" w:eastAsiaTheme="majorEastAsia"/>
              </w:rPr>
              <w:t>療養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型医</w:t>
            </w:r>
            <w:r>
              <w:rPr>
                <w:rFonts w:hint="default" w:asciiTheme="majorEastAsia" w:hAnsiTheme="majorEastAsia" w:eastAsiaTheme="majorEastAsia"/>
              </w:rPr>
              <w:t>療施設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エ．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そ</w:t>
            </w:r>
            <w:r>
              <w:rPr>
                <w:rFonts w:hint="default" w:asciiTheme="majorEastAsia" w:hAnsiTheme="majorEastAsia" w:eastAsiaTheme="majorEastAsia"/>
              </w:rPr>
              <w:t>の他</w:t>
            </w:r>
          </w:p>
          <w:p>
            <w:pPr>
              <w:pStyle w:val="0"/>
              <w:tabs>
                <w:tab w:val="left" w:leader="none" w:pos="3180"/>
                <w:tab w:val="left" w:leader="none" w:pos="5600"/>
                <w:tab w:val="left" w:leader="none" w:pos="8240"/>
              </w:tabs>
              <w:spacing w:before="44" w:beforeLines="0" w:beforeAutospacing="0" w:after="0" w:afterLines="0" w:afterAutospacing="0" w:line="240" w:lineRule="auto"/>
              <w:ind w:left="765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申込中の施設名（　　　　　　　　　　　　　　）、最新申込日（　　年　　月　　日）</w:t>
            </w:r>
          </w:p>
          <w:p>
            <w:pPr>
              <w:pStyle w:val="0"/>
              <w:spacing w:before="46" w:beforeLines="0" w:beforeAutospacing="0" w:after="0" w:afterLines="0" w:afterAutospacing="0" w:line="277" w:lineRule="auto"/>
              <w:ind w:left="765" w:right="7352" w:hanging="442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２．申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し</w:t>
            </w:r>
            <w:r>
              <w:rPr>
                <w:rFonts w:hint="default" w:asciiTheme="majorEastAsia" w:hAnsiTheme="majorEastAsia" w:eastAsiaTheme="majorEastAsia"/>
              </w:rPr>
              <w:t>込ん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で</w:t>
            </w:r>
            <w:r>
              <w:rPr>
                <w:rFonts w:hint="default" w:asciiTheme="majorEastAsia" w:hAnsiTheme="majorEastAsia" w:eastAsiaTheme="majorEastAsia"/>
              </w:rPr>
              <w:t>いない</w:t>
            </w:r>
            <w:r>
              <w:rPr>
                <w:rFonts w:hint="default" w:asciiTheme="majorEastAsia" w:hAnsiTheme="majorEastAsia" w:eastAsiaTheme="majorEastAsia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理</w:t>
            </w:r>
            <w:r>
              <w:rPr>
                <w:rFonts w:hint="default" w:asciiTheme="majorEastAsia" w:hAnsiTheme="majorEastAsia" w:eastAsiaTheme="majorEastAsia"/>
              </w:rPr>
              <w:t>由：</w:t>
            </w:r>
            <w:bookmarkStart w:id="0" w:name="_GoBack"/>
            <w:bookmarkEnd w:id="0"/>
          </w:p>
        </w:tc>
      </w:tr>
    </w:tbl>
    <w:p>
      <w:pPr>
        <w:pStyle w:val="0"/>
        <w:spacing w:before="3" w:beforeLines="0" w:beforeAutospacing="0" w:after="0" w:afterLines="0" w:afterAutospacing="0" w:line="240" w:lineRule="auto"/>
        <w:ind w:left="113" w:right="-20"/>
        <w:rPr>
          <w:rFonts w:hint="default" w:asciiTheme="majorEastAsia" w:hAnsiTheme="majorEastAsia" w:eastAsiaTheme="majorEastAsia"/>
          <w:sz w:val="20"/>
        </w:rPr>
      </w:pPr>
      <w:r>
        <w:rPr>
          <w:rFonts w:hint="default" w:asciiTheme="majorEastAsia" w:hAnsiTheme="majorEastAsia" w:eastAsiaTheme="majorEastAsia"/>
          <w:spacing w:val="2"/>
          <w:sz w:val="20"/>
        </w:rPr>
        <w:t>市</w:t>
      </w:r>
      <w:r>
        <w:rPr>
          <w:rFonts w:hint="default" w:asciiTheme="majorEastAsia" w:hAnsiTheme="majorEastAsia" w:eastAsiaTheme="majorEastAsia"/>
          <w:sz w:val="20"/>
        </w:rPr>
        <w:t>使用欄</w:t>
      </w:r>
    </w:p>
    <w:p>
      <w:pPr>
        <w:pStyle w:val="0"/>
        <w:spacing w:before="4" w:beforeLines="0" w:beforeAutospacing="0" w:after="0" w:afterLines="0" w:afterAutospacing="0" w:line="60" w:lineRule="exact"/>
        <w:rPr>
          <w:rFonts w:hint="default"/>
          <w:sz w:val="6"/>
        </w:rPr>
      </w:pPr>
    </w:p>
    <w:tbl>
      <w:tblPr>
        <w:tblStyle w:val="11"/>
        <w:tblW w:w="0" w:type="auto"/>
        <w:tblInd w:w="102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852"/>
        <w:gridCol w:w="972"/>
        <w:gridCol w:w="972"/>
        <w:gridCol w:w="973"/>
        <w:gridCol w:w="485"/>
        <w:gridCol w:w="487"/>
        <w:gridCol w:w="973"/>
        <w:gridCol w:w="972"/>
        <w:gridCol w:w="973"/>
        <w:gridCol w:w="2300"/>
      </w:tblGrid>
      <w:tr>
        <w:trPr>
          <w:trHeight w:val="338" w:hRule="exac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" w:beforeLines="0" w:beforeAutospacing="0" w:after="0" w:afterLines="0" w:afterAutospacing="0" w:line="170" w:lineRule="exact"/>
              <w:jc w:val="both"/>
              <w:rPr>
                <w:rFonts w:hint="default"/>
                <w:sz w:val="17"/>
              </w:rPr>
            </w:pPr>
          </w:p>
          <w:p>
            <w:pPr>
              <w:pStyle w:val="0"/>
              <w:spacing w:after="0" w:afterLines="0" w:afterAutospacing="0" w:line="305" w:lineRule="auto"/>
              <w:ind w:left="119" w:right="63" w:firstLine="101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"/>
                <w:sz w:val="20"/>
              </w:rPr>
              <w:t>決裁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市長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副</w:t>
            </w:r>
            <w:r>
              <w:rPr>
                <w:rFonts w:hint="default" w:ascii="ＭＳ 明朝" w:hAnsi="ＭＳ 明朝" w:eastAsia="ＭＳ 明朝"/>
                <w:sz w:val="20"/>
              </w:rPr>
              <w:t>市長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部長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副部長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60"/>
              </w:tabs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係長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60"/>
              </w:tabs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担</w:t>
            </w:r>
            <w:r>
              <w:rPr>
                <w:rFonts w:hint="default" w:ascii="ＭＳ 明朝" w:hAnsi="ＭＳ 明朝" w:eastAsia="ＭＳ 明朝"/>
                <w:sz w:val="20"/>
              </w:rPr>
              <w:t>当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00"/>
                <w:tab w:val="left" w:leader="none" w:pos="1400"/>
                <w:tab w:val="left" w:leader="none" w:pos="1900"/>
              </w:tabs>
              <w:spacing w:before="3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決</w:t>
            </w:r>
            <w:r>
              <w:rPr>
                <w:rFonts w:hint="default" w:ascii="ＭＳ 明朝" w:hAnsi="ＭＳ 明朝" w:eastAsia="ＭＳ 明朝"/>
                <w:sz w:val="20"/>
              </w:rPr>
              <w:t>裁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年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月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日</w:t>
            </w:r>
          </w:p>
        </w:tc>
      </w:tr>
      <w:tr>
        <w:trPr>
          <w:trHeight w:val="338" w:hRule="exact"/>
        </w:trPr>
        <w:tc>
          <w:tcPr>
            <w:tcW w:w="85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00"/>
                <w:tab w:val="left" w:leader="none" w:pos="1400"/>
                <w:tab w:val="left" w:leader="none" w:pos="1900"/>
              </w:tabs>
              <w:spacing w:before="3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完</w:t>
            </w:r>
            <w:r>
              <w:rPr>
                <w:rFonts w:hint="default" w:ascii="ＭＳ 明朝" w:hAnsi="ＭＳ 明朝" w:eastAsia="ＭＳ 明朝"/>
                <w:sz w:val="20"/>
              </w:rPr>
              <w:t>結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年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月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日</w:t>
            </w:r>
          </w:p>
        </w:tc>
      </w:tr>
      <w:tr>
        <w:trPr>
          <w:trHeight w:val="341" w:hRule="exact"/>
        </w:trPr>
        <w:tc>
          <w:tcPr>
            <w:tcW w:w="85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2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Lucida Sans Typewriter" w:hAnsi="Lucida Sans Typewriter" w:eastAsia="Lucida Sans Typewriter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保存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18"/>
              </w:rPr>
              <w:t>永</w:t>
            </w:r>
            <w:r>
              <w:rPr>
                <w:rFonts w:hint="default" w:ascii="ＭＳ 明朝" w:hAnsi="ＭＳ 明朝" w:eastAsia="ＭＳ 明朝"/>
                <w:spacing w:val="2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spacing w:val="-1"/>
                <w:w w:val="82"/>
                <w:sz w:val="18"/>
              </w:rPr>
              <w:t>10</w:t>
            </w:r>
            <w:r>
              <w:rPr>
                <w:rFonts w:hint="default" w:ascii="ＭＳ 明朝" w:hAnsi="ＭＳ 明朝" w:eastAsia="ＭＳ 明朝"/>
                <w:spacing w:val="2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spacing w:val="-1"/>
                <w:w w:val="82"/>
                <w:sz w:val="18"/>
              </w:rPr>
              <w:t>5</w:t>
            </w:r>
            <w:r>
              <w:rPr>
                <w:rFonts w:hint="default" w:ascii="ＭＳ 明朝" w:hAnsi="ＭＳ 明朝" w:eastAsia="ＭＳ 明朝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spacing w:val="-1"/>
                <w:w w:val="82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spacing w:val="3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w w:val="82"/>
                <w:sz w:val="18"/>
              </w:rPr>
              <w:t>1</w:t>
            </w:r>
          </w:p>
        </w:tc>
      </w:tr>
      <w:tr>
        <w:trPr>
          <w:trHeight w:val="338" w:hRule="exact"/>
        </w:trPr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20"/>
                <w:tab w:val="left" w:leader="none" w:pos="2520"/>
              </w:tabs>
              <w:spacing w:before="3" w:beforeLines="0" w:beforeAutospacing="0" w:after="0" w:afterLines="0" w:afterAutospacing="0" w:line="240" w:lineRule="auto"/>
              <w:ind w:left="1120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公</w:t>
            </w:r>
            <w:r>
              <w:rPr>
                <w:rFonts w:hint="default" w:ascii="ＭＳ 明朝" w:hAnsi="ＭＳ 明朝" w:eastAsia="ＭＳ 明朝"/>
                <w:sz w:val="20"/>
              </w:rPr>
              <w:t>開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非公開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480"/>
                <w:tab w:val="left" w:leader="none" w:pos="2080"/>
              </w:tabs>
              <w:spacing w:before="3" w:beforeLines="0" w:beforeAutospacing="0" w:after="0" w:afterLines="0" w:afterAutospacing="0" w:line="240" w:lineRule="auto"/>
              <w:ind w:left="698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開</w:t>
            </w:r>
            <w:r>
              <w:rPr>
                <w:rFonts w:hint="default" w:ascii="ＭＳ 明朝" w:hAnsi="ＭＳ 明朝" w:eastAsia="ＭＳ 明朝"/>
                <w:sz w:val="20"/>
              </w:rPr>
              <w:t>示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非開示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300"/>
                <w:tab w:val="left" w:leader="none" w:pos="1700"/>
              </w:tabs>
              <w:spacing w:before="3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分</w:t>
            </w:r>
            <w:r>
              <w:rPr>
                <w:rFonts w:hint="default" w:ascii="ＭＳ 明朝" w:hAnsi="ＭＳ 明朝" w:eastAsia="ＭＳ 明朝"/>
                <w:sz w:val="20"/>
              </w:rPr>
              <w:t>類番号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</w:p>
        </w:tc>
      </w:tr>
      <w:tr>
        <w:trPr>
          <w:trHeight w:val="679" w:hRule="exact"/>
        </w:trPr>
        <w:tc>
          <w:tcPr>
            <w:tcW w:w="99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20" w:h="16840"/>
      <w:pgMar w:top="780" w:right="700" w:bottom="280" w:left="10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ucida Sans Typewriter">
    <w:panose1 w:val="00000000000000000000"/>
    <w:charset w:val="00"/>
    <w:family w:val="swiss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441</Characters>
  <Application>JUST Note</Application>
  <Lines>312</Lines>
  <Paragraphs>75</Paragraphs>
  <CharactersWithSpaces>570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認定有効期間の半数を超え短期入所サービスを必要とする理由書</dc:title>
  <dc:creator>fujiwara1532</dc:creator>
  <cp:lastModifiedBy>R06F139</cp:lastModifiedBy>
  <cp:lastPrinted>2019-05-24T04:00:00Z</cp:lastPrinted>
  <dcterms:created xsi:type="dcterms:W3CDTF">2022-02-04T04:13:00Z</dcterms:created>
  <dcterms:modified xsi:type="dcterms:W3CDTF">2026-02-02T06:05:30Z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2017-01-17T00:00:00Z</vt:filetime>
  </property>
  <property fmtid="{D5CDD505-2E9C-101B-9397-08002B2CF9AE}" pid="3" name="LastSaved">
    <vt:filetime>2019-05-24T00:00:00Z</vt:filetime>
  </property>
</Properties>
</file>