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1"/>
        <w:rPr>
          <w:rFonts w:hint="default" w:ascii="HG丸ｺﾞｼｯｸM-PRO" w:hAnsi="HG丸ｺﾞｼｯｸM-PRO"/>
        </w:rPr>
      </w:pPr>
      <w:r>
        <w:rPr>
          <w:rFonts w:hint="default" w:ascii="HG丸ｺﾞｼｯｸM-PRO" w:hAnsi="HG丸ｺﾞｼｯｸM-PRO"/>
          <w:sz w:val="22"/>
        </w:rPr>
        <w:t>(</w:t>
      </w:r>
      <w:r>
        <w:rPr>
          <w:rFonts w:hint="eastAsia"/>
          <w:sz w:val="22"/>
        </w:rPr>
        <w:t>様式</w:t>
      </w:r>
      <w:r>
        <w:rPr>
          <w:rFonts w:hint="default" w:ascii="HG丸ｺﾞｼｯｸM-PRO" w:hAnsi="HG丸ｺﾞｼｯｸM-PRO"/>
          <w:sz w:val="22"/>
        </w:rPr>
        <w:t>2)</w:t>
      </w:r>
    </w:p>
    <w:p>
      <w:pPr>
        <w:pStyle w:val="0"/>
        <w:adjustRightInd w:val="1"/>
        <w:spacing w:line="396" w:lineRule="exact"/>
        <w:jc w:val="center"/>
        <w:rPr>
          <w:rFonts w:hint="default" w:ascii="HG丸ｺﾞｼｯｸM-PRO" w:hAnsi="HG丸ｺﾞｼｯｸM-PRO"/>
        </w:rPr>
      </w:pPr>
      <w:r>
        <w:rPr>
          <w:rFonts w:hint="eastAsia"/>
          <w:sz w:val="26"/>
        </w:rPr>
        <w:t>令和●</w:t>
      </w:r>
      <w:bookmarkStart w:id="0" w:name="_GoBack"/>
      <w:bookmarkEnd w:id="0"/>
      <w:r>
        <w:rPr>
          <w:rFonts w:hint="eastAsia"/>
          <w:sz w:val="26"/>
        </w:rPr>
        <w:t>年度民生委員協議会運営費県費補助事業実績報告</w:t>
      </w:r>
    </w:p>
    <w:p>
      <w:pPr>
        <w:pStyle w:val="0"/>
        <w:adjustRightInd w:val="1"/>
        <w:spacing w:line="396" w:lineRule="exact"/>
        <w:rPr>
          <w:rFonts w:hint="default" w:ascii="HG丸ｺﾞｼｯｸM-PRO" w:hAnsi="HG丸ｺﾞｼｯｸM-PRO"/>
        </w:rPr>
      </w:pPr>
    </w:p>
    <w:p>
      <w:pPr>
        <w:pStyle w:val="0"/>
        <w:adjustRightInd w:val="1"/>
        <w:spacing w:line="396" w:lineRule="exact"/>
        <w:jc w:val="right"/>
        <w:rPr>
          <w:rFonts w:hint="default" w:ascii="HG丸ｺﾞｼｯｸM-PRO" w:hAnsi="HG丸ｺﾞｼｯｸM-PRO"/>
        </w:rPr>
      </w:pPr>
      <w:r>
        <w:rPr>
          <w:rFonts w:hint="default" w:ascii="HG丸ｺﾞｼｯｸM-PRO" w:hAnsi="HG丸ｺﾞｼｯｸM-PRO"/>
          <w:sz w:val="22"/>
        </w:rPr>
        <w:t>(</w:t>
      </w:r>
      <w:r>
        <w:rPr>
          <w:rFonts w:hint="eastAsia"/>
          <w:sz w:val="22"/>
        </w:rPr>
        <w:t>地区名</w:t>
      </w:r>
      <w:r>
        <w:rPr>
          <w:rFonts w:hint="default" w:ascii="HG丸ｺﾞｼｯｸM-PRO" w:hAnsi="HG丸ｺﾞｼｯｸM-PRO"/>
          <w:sz w:val="22"/>
        </w:rPr>
        <w:t>)</w:t>
      </w:r>
      <w:r>
        <w:rPr>
          <w:rFonts w:hint="eastAsia"/>
          <w:sz w:val="22"/>
          <w:u w:val="single" w:color="000000"/>
        </w:rPr>
        <w:t>　　　　　　</w:t>
      </w:r>
      <w:r>
        <w:rPr>
          <w:rFonts w:hint="default"/>
          <w:sz w:val="22"/>
        </w:rPr>
        <w:t xml:space="preserve"> </w:t>
      </w:r>
      <w:r>
        <w:rPr>
          <w:rFonts w:hint="eastAsia"/>
          <w:sz w:val="22"/>
        </w:rPr>
        <w:t>民生委員児童委員協議会会長</w:t>
      </w:r>
      <w:r>
        <w:rPr>
          <w:rFonts w:hint="eastAsia"/>
          <w:sz w:val="22"/>
          <w:u w:val="single" w:color="000000"/>
        </w:rPr>
        <w:t>　　　　　　　　　　　　</w:t>
      </w:r>
    </w:p>
    <w:p>
      <w:pPr>
        <w:pStyle w:val="0"/>
        <w:adjustRightInd w:val="1"/>
        <w:rPr>
          <w:rFonts w:hint="default" w:ascii="HG丸ｺﾞｼｯｸM-PRO" w:hAnsi="HG丸ｺﾞｼｯｸM-PRO"/>
        </w:rPr>
      </w:pPr>
      <w:r>
        <w:rPr>
          <w:rFonts w:hint="default"/>
        </w:rPr>
        <w:t xml:space="preserve">              </w:t>
      </w:r>
      <w:r>
        <w:rPr>
          <w:rFonts w:hint="eastAsia"/>
        </w:rPr>
        <w:t>　　</w:t>
      </w:r>
      <w:r>
        <w:rPr>
          <w:rFonts w:hint="eastAsia"/>
          <w:sz w:val="22"/>
        </w:rPr>
        <w:t>委員定数</w:t>
      </w:r>
      <w:r>
        <w:rPr>
          <w:rFonts w:hint="eastAsia"/>
          <w:sz w:val="22"/>
          <w:u w:val="single" w:color="000000"/>
        </w:rPr>
        <w:t>　　　名</w:t>
      </w:r>
      <w:r>
        <w:rPr>
          <w:rFonts w:hint="eastAsia"/>
          <w:sz w:val="22"/>
        </w:rPr>
        <w:t>（地区担当民生委員</w:t>
      </w:r>
      <w:r>
        <w:rPr>
          <w:rFonts w:hint="eastAsia"/>
          <w:sz w:val="22"/>
          <w:u w:val="single" w:color="000000"/>
        </w:rPr>
        <w:t>　　　名</w:t>
      </w:r>
      <w:r>
        <w:rPr>
          <w:rFonts w:hint="eastAsia"/>
          <w:sz w:val="22"/>
        </w:rPr>
        <w:t>、主任児童委員</w:t>
      </w:r>
      <w:r>
        <w:rPr>
          <w:rFonts w:hint="eastAsia"/>
          <w:sz w:val="22"/>
          <w:u w:val="single" w:color="000000"/>
        </w:rPr>
        <w:t>　　　名</w:t>
      </w:r>
      <w:r>
        <w:rPr>
          <w:rFonts w:hint="eastAsia"/>
          <w:sz w:val="22"/>
        </w:rPr>
        <w:t>）</w:t>
      </w:r>
    </w:p>
    <w:p>
      <w:pPr>
        <w:pStyle w:val="0"/>
        <w:adjustRightInd w:val="1"/>
        <w:spacing w:line="222" w:lineRule="exact"/>
        <w:rPr>
          <w:rFonts w:hint="default" w:ascii="HG丸ｺﾞｼｯｸM-PRO" w:hAnsi="HG丸ｺﾞｼｯｸM-PRO"/>
        </w:rPr>
      </w:pPr>
    </w:p>
    <w:p>
      <w:pPr>
        <w:pStyle w:val="0"/>
        <w:adjustRightInd w:val="1"/>
        <w:spacing w:line="222" w:lineRule="exact"/>
        <w:rPr>
          <w:rFonts w:hint="default" w:ascii="HG丸ｺﾞｼｯｸM-PRO" w:hAnsi="HG丸ｺﾞｼｯｸM-PRO"/>
        </w:rPr>
      </w:pPr>
      <w:r>
        <w:rPr>
          <w:rFonts w:hint="eastAsia"/>
        </w:rPr>
        <w:t>■定例会開催状況</w:t>
      </w:r>
      <w:r>
        <w:rPr>
          <w:rFonts w:hint="default"/>
        </w:rPr>
        <w:t xml:space="preserve">    </w:t>
      </w:r>
    </w:p>
    <w:tbl>
      <w:tblPr>
        <w:tblStyle w:val="11"/>
        <w:tblW w:w="0" w:type="auto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679"/>
        <w:gridCol w:w="7554"/>
      </w:tblGrid>
      <w:tr>
        <w:trPr>
          <w:trHeight w:val="496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center"/>
              <w:textAlignment w:val="baseline"/>
              <w:rPr>
                <w:rFonts w:hint="default" w:ascii="HG丸ｺﾞｼｯｸM-PRO" w:hAnsi="HG丸ｺﾞｼｯｸM-PRO"/>
                <w:color w:val="auto"/>
                <w:sz w:val="20"/>
              </w:rPr>
            </w:pPr>
            <w:r>
              <w:rPr>
                <w:rFonts w:hint="eastAsia"/>
                <w:sz w:val="22"/>
              </w:rPr>
              <w:t>年　月　日</w:t>
            </w: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center"/>
              <w:textAlignment w:val="baseline"/>
              <w:rPr>
                <w:rFonts w:hint="default" w:ascii="HG丸ｺﾞｼｯｸM-PRO" w:hAnsi="HG丸ｺﾞｼｯｸM-PRO"/>
                <w:color w:val="auto"/>
                <w:sz w:val="20"/>
              </w:rPr>
            </w:pPr>
            <w:r>
              <w:rPr>
                <w:rFonts w:hint="eastAsia"/>
                <w:spacing w:val="424"/>
                <w:sz w:val="22"/>
                <w:fitText w:val="3429" w:id="1"/>
              </w:rPr>
              <w:t>主な内</w:t>
            </w:r>
            <w:r>
              <w:rPr>
                <w:rFonts w:hint="eastAsia"/>
                <w:spacing w:val="2"/>
                <w:sz w:val="22"/>
                <w:fitText w:val="3429" w:id="1"/>
              </w:rPr>
              <w:t>容</w:t>
            </w:r>
          </w:p>
        </w:tc>
      </w:tr>
      <w:tr>
        <w:trPr>
          <w:trHeight w:val="11584" w:hRule="atLeast"/>
        </w:trPr>
        <w:tc>
          <w:tcPr>
            <w:tcW w:w="16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  <w:color w:val="auto"/>
                <w:sz w:val="20"/>
              </w:rPr>
            </w:pPr>
          </w:p>
        </w:tc>
        <w:tc>
          <w:tcPr>
            <w:tcW w:w="75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  <w:color w:val="auto"/>
                <w:sz w:val="20"/>
              </w:rPr>
            </w:pPr>
          </w:p>
        </w:tc>
      </w:tr>
    </w:tbl>
    <w:p>
      <w:pPr>
        <w:pStyle w:val="0"/>
        <w:adjustRightInd w:val="1"/>
        <w:spacing w:line="222" w:lineRule="exact"/>
        <w:rPr>
          <w:rFonts w:hint="default" w:ascii="HG丸ｺﾞｼｯｸM-PRO" w:hAnsi="HG丸ｺﾞｼｯｸM-PRO"/>
          <w:sz w:val="22"/>
        </w:rPr>
      </w:pPr>
    </w:p>
    <w:p>
      <w:pPr>
        <w:pStyle w:val="0"/>
        <w:adjustRightInd w:val="1"/>
        <w:spacing w:line="222" w:lineRule="exact"/>
        <w:rPr>
          <w:rFonts w:hint="default" w:ascii="HG丸ｺﾞｼｯｸM-PRO" w:hAnsi="HG丸ｺﾞｼｯｸM-PRO"/>
          <w:sz w:val="22"/>
        </w:rPr>
      </w:pPr>
      <w:r>
        <w:rPr>
          <w:rFonts w:hint="default" w:ascii="HG丸ｺﾞｼｯｸM-PRO" w:hAnsi="HG丸ｺﾞｼｯｸM-PRO"/>
          <w:sz w:val="22"/>
        </w:rPr>
        <w:t>(</w:t>
      </w:r>
      <w:r>
        <w:rPr>
          <w:rFonts w:hint="eastAsia"/>
          <w:sz w:val="22"/>
        </w:rPr>
        <w:t>様式</w:t>
      </w:r>
      <w:r>
        <w:rPr>
          <w:rFonts w:hint="default" w:ascii="HG丸ｺﾞｼｯｸM-PRO" w:hAnsi="HG丸ｺﾞｼｯｸM-PRO"/>
          <w:sz w:val="22"/>
        </w:rPr>
        <w:t>2)</w:t>
      </w:r>
    </w:p>
    <w:p>
      <w:pPr>
        <w:pStyle w:val="0"/>
        <w:adjustRightInd w:val="1"/>
        <w:spacing w:line="222" w:lineRule="exact"/>
        <w:rPr>
          <w:rFonts w:hint="default" w:ascii="HG丸ｺﾞｼｯｸM-PRO" w:hAnsi="HG丸ｺﾞｼｯｸM-PRO"/>
          <w:sz w:val="22"/>
        </w:rPr>
      </w:pPr>
    </w:p>
    <w:p>
      <w:pPr>
        <w:pStyle w:val="0"/>
        <w:adjustRightInd w:val="1"/>
        <w:spacing w:line="222" w:lineRule="exact"/>
        <w:rPr>
          <w:rFonts w:hint="default" w:ascii="HG丸ｺﾞｼｯｸM-PRO" w:hAnsi="HG丸ｺﾞｼｯｸM-PRO"/>
        </w:rPr>
      </w:pPr>
      <w:r>
        <w:rPr>
          <w:rFonts w:hint="eastAsia"/>
        </w:rPr>
        <w:t>■活動内容</w:t>
      </w:r>
    </w:p>
    <w:tbl>
      <w:tblPr>
        <w:tblStyle w:val="11"/>
        <w:tblW w:w="0" w:type="auto"/>
        <w:tblInd w:w="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638"/>
        <w:gridCol w:w="6595"/>
      </w:tblGrid>
      <w:tr>
        <w:trPr>
          <w:trHeight w:val="496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center"/>
              <w:textAlignment w:val="baseline"/>
              <w:rPr>
                <w:rFonts w:hint="default" w:ascii="HG丸ｺﾞｼｯｸM-PRO" w:hAnsi="HG丸ｺﾞｼｯｸM-PRO"/>
                <w:color w:val="auto"/>
                <w:sz w:val="20"/>
              </w:rPr>
            </w:pPr>
            <w:r>
              <w:rPr>
                <w:rFonts w:hint="eastAsia"/>
                <w:sz w:val="22"/>
              </w:rPr>
              <w:t>事業・活動項目</w:t>
            </w: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center"/>
              <w:textAlignment w:val="baseline"/>
              <w:rPr>
                <w:rFonts w:hint="default" w:ascii="HG丸ｺﾞｼｯｸM-PRO" w:hAnsi="HG丸ｺﾞｼｯｸM-PRO"/>
                <w:color w:val="auto"/>
                <w:sz w:val="20"/>
              </w:rPr>
            </w:pPr>
            <w:r>
              <w:rPr>
                <w:rFonts w:hint="eastAsia"/>
                <w:spacing w:val="157"/>
                <w:sz w:val="22"/>
                <w:fitText w:val="3429" w:id="2"/>
              </w:rPr>
              <w:t>事業・活動内</w:t>
            </w:r>
            <w:r>
              <w:rPr>
                <w:rFonts w:hint="eastAsia"/>
                <w:spacing w:val="2"/>
                <w:sz w:val="22"/>
                <w:fitText w:val="3429" w:id="2"/>
              </w:rPr>
              <w:t>容</w:t>
            </w:r>
          </w:p>
        </w:tc>
      </w:tr>
      <w:tr>
        <w:trPr>
          <w:trHeight w:val="13018" w:hRule="atLeast"/>
        </w:trPr>
        <w:tc>
          <w:tcPr>
            <w:tcW w:w="2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</w:rPr>
            </w:pPr>
          </w:p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  <w:color w:val="auto"/>
                <w:sz w:val="20"/>
              </w:rPr>
            </w:pPr>
          </w:p>
        </w:tc>
        <w:tc>
          <w:tcPr>
            <w:tcW w:w="6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uppressAutoHyphens w:val="1"/>
              <w:kinsoku w:val="0"/>
              <w:wordWrap w:val="0"/>
              <w:autoSpaceDE w:val="0"/>
              <w:autoSpaceDN w:val="0"/>
              <w:spacing w:line="248" w:lineRule="exact"/>
              <w:jc w:val="left"/>
              <w:textAlignment w:val="baseline"/>
              <w:rPr>
                <w:rFonts w:hint="default" w:ascii="HG丸ｺﾞｼｯｸM-PRO" w:hAnsi="HG丸ｺﾞｼｯｸM-PRO"/>
                <w:color w:val="auto"/>
                <w:sz w:val="20"/>
              </w:rPr>
            </w:pPr>
          </w:p>
        </w:tc>
      </w:tr>
    </w:tbl>
    <w:p>
      <w:pPr>
        <w:pStyle w:val="0"/>
        <w:adjustRightInd w:val="1"/>
        <w:rPr>
          <w:rFonts w:hint="default" w:ascii="HG丸ｺﾞｼｯｸM-PRO" w:hAnsi="HG丸ｺﾞｼｯｸM-PRO"/>
        </w:rPr>
      </w:pPr>
    </w:p>
    <w:sectPr>
      <w:type w:val="continuous"/>
      <w:pgSz w:w="11906" w:h="16838"/>
      <w:pgMar w:top="1190" w:right="1134" w:bottom="1020" w:left="1298" w:header="720" w:footer="720" w:gutter="0"/>
      <w:pgNumType w:start="1"/>
      <w:cols w:space="720"/>
      <w:noEndnote w:val="1"/>
      <w:textDirection w:val="lrTb"/>
      <w:docGrid w:type="linesAndChars" w:linePitch="33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hyphenationZone w:val="0"/>
  <w:doNotHyphenateCaps/>
  <w:drawingGridHorizontalSpacing w:val="210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overflowPunct w:val="0"/>
      <w:adjustRightInd w:val="0"/>
      <w:jc w:val="both"/>
      <w:textAlignment w:val="center"/>
    </w:pPr>
    <w:rPr>
      <w:rFonts w:ascii="Times New Roman" w:hAnsi="Times New Roman" w:eastAsia="HG丸ｺﾞｼｯｸM-PRO"/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rFonts w:ascii="Times New Roman" w:hAnsi="Times New Roman" w:eastAsia="HG丸ｺﾞｼｯｸM-PRO"/>
      <w:color w:val="000000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rFonts w:ascii="Times New Roman" w:hAnsi="Times New Roman" w:eastAsia="HG丸ｺﾞｼｯｸM-PRO"/>
      <w:color w:val="000000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color w:val="000000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87</TotalTime>
  <Pages>2</Pages>
  <Words>2</Words>
  <Characters>111</Characters>
  <Application>JUST Note</Application>
  <Lines>55</Lines>
  <Paragraphs>11</Paragraphs>
  <Company>地域福祉グループ</Company>
  <CharactersWithSpaces>161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別記</dc:title>
  <dc:creator>群馬県社会福祉協議会</dc:creator>
  <cp:lastModifiedBy>R06F119</cp:lastModifiedBy>
  <cp:lastPrinted>2020-08-03T02:42:00Z</cp:lastPrinted>
  <dcterms:created xsi:type="dcterms:W3CDTF">2023-08-25T08:34:00Z</dcterms:created>
  <dcterms:modified xsi:type="dcterms:W3CDTF">2025-12-11T03:57:47Z</dcterms:modified>
  <cp:revision>5</cp:revision>
</cp:coreProperties>
</file>